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CF" w:rsidRPr="00740368" w:rsidRDefault="006C62CF" w:rsidP="002D6640">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 96</w:t>
      </w:r>
    </w:p>
    <w:p w:rsidR="006C62CF" w:rsidRPr="00740368" w:rsidRDefault="006C62CF" w:rsidP="002D6640">
      <w:pPr>
        <w:spacing w:after="0"/>
        <w:jc w:val="center"/>
        <w:rPr>
          <w:rFonts w:ascii="Times New Roman" w:hAnsi="Times New Roman" w:cs="Times New Roman"/>
          <w:b/>
        </w:rPr>
      </w:pPr>
      <w:r>
        <w:rPr>
          <w:rFonts w:ascii="Times New Roman" w:hAnsi="Times New Roman" w:cs="Times New Roman"/>
          <w:b/>
        </w:rPr>
        <w:t>OCT. 2023 – PHILANTHROPY AS AN RP</w:t>
      </w:r>
    </w:p>
    <w:p w:rsidR="006C62CF" w:rsidRPr="00740368" w:rsidRDefault="006C62CF" w:rsidP="002D6640">
      <w:pPr>
        <w:spacing w:after="0"/>
        <w:jc w:val="both"/>
        <w:rPr>
          <w:rFonts w:ascii="Times New Roman" w:hAnsi="Times New Roman" w:cs="Times New Roman"/>
          <w:b/>
        </w:rPr>
      </w:pPr>
    </w:p>
    <w:p w:rsidR="006C62CF" w:rsidRDefault="006C62CF" w:rsidP="002D6640">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w:t>
      </w:r>
      <w:r>
        <w:rPr>
          <w:rFonts w:ascii="Times New Roman" w:hAnsi="Times New Roman" w:cs="Times New Roman"/>
        </w:rPr>
        <w:t>/prison issues</w:t>
      </w:r>
      <w:r w:rsidRPr="00740368">
        <w:rPr>
          <w:rFonts w:ascii="Times New Roman" w:hAnsi="Times New Roman" w:cs="Times New Roman"/>
        </w:rPr>
        <w:t xml:space="preserve">,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6C62CF" w:rsidRDefault="006C62CF" w:rsidP="002D6640">
      <w:pPr>
        <w:spacing w:after="0"/>
        <w:jc w:val="both"/>
        <w:rPr>
          <w:rFonts w:ascii="Times New Roman" w:hAnsi="Times New Roman" w:cs="Times New Roman"/>
        </w:rPr>
      </w:pPr>
    </w:p>
    <w:p w:rsidR="006C62CF" w:rsidRDefault="006C62CF" w:rsidP="002D6640">
      <w:pPr>
        <w:spacing w:after="0"/>
        <w:jc w:val="both"/>
        <w:rPr>
          <w:rFonts w:ascii="Times New Roman" w:hAnsi="Times New Roman" w:cs="Times New Roman"/>
          <w:b/>
        </w:rPr>
      </w:pPr>
      <w:r w:rsidRPr="00737368">
        <w:rPr>
          <w:rFonts w:ascii="Times New Roman" w:hAnsi="Times New Roman" w:cs="Times New Roman"/>
          <w:b/>
        </w:rPr>
        <w:t>LEGAL ROUNDUP</w:t>
      </w:r>
    </w:p>
    <w:p w:rsidR="006C62CF" w:rsidRPr="006C62CF" w:rsidRDefault="006C62CF" w:rsidP="002D6640">
      <w:pPr>
        <w:spacing w:after="0"/>
        <w:jc w:val="both"/>
        <w:rPr>
          <w:rFonts w:ascii="Times New Roman" w:hAnsi="Times New Roman" w:cs="Times New Roman"/>
        </w:rPr>
      </w:pPr>
    </w:p>
    <w:p w:rsidR="006C62CF" w:rsidRDefault="002D6640" w:rsidP="002D6640">
      <w:pPr>
        <w:spacing w:after="0"/>
        <w:jc w:val="both"/>
        <w:rPr>
          <w:rFonts w:ascii="Times New Roman" w:hAnsi="Times New Roman" w:cs="Times New Roman"/>
        </w:rPr>
      </w:pPr>
      <w:r w:rsidRPr="00B117A8">
        <w:rPr>
          <w:rFonts w:ascii="Times New Roman" w:hAnsi="Times New Roman" w:cs="Times New Roman"/>
          <w:i/>
        </w:rPr>
        <w:t xml:space="preserve">Hopkins v </w:t>
      </w:r>
      <w:proofErr w:type="spellStart"/>
      <w:r w:rsidRPr="00B117A8">
        <w:rPr>
          <w:rFonts w:ascii="Times New Roman" w:hAnsi="Times New Roman" w:cs="Times New Roman"/>
          <w:i/>
        </w:rPr>
        <w:t>Hosemann</w:t>
      </w:r>
      <w:proofErr w:type="spellEnd"/>
      <w:r>
        <w:rPr>
          <w:rFonts w:ascii="Times New Roman" w:hAnsi="Times New Roman" w:cs="Times New Roman"/>
        </w:rPr>
        <w:t xml:space="preserve">, No. 19-60662 (5th Cir 2023): </w:t>
      </w:r>
      <w:r w:rsidR="00B117A8">
        <w:rPr>
          <w:rFonts w:ascii="Times New Roman" w:hAnsi="Times New Roman" w:cs="Times New Roman"/>
        </w:rPr>
        <w:t>In MS, some sex crimes (&amp; other offenses) are grounds from permanent voting bans, but a 3-</w:t>
      </w:r>
      <w:r>
        <w:rPr>
          <w:rFonts w:ascii="Times New Roman" w:hAnsi="Times New Roman" w:cs="Times New Roman"/>
        </w:rPr>
        <w:t xml:space="preserve">judge panel ruled that lifetime voter disenfranchisement is cruel &amp; unusual punishment. </w:t>
      </w:r>
      <w:r w:rsidR="00B117A8">
        <w:rPr>
          <w:rFonts w:ascii="Times New Roman" w:hAnsi="Times New Roman" w:cs="Times New Roman"/>
        </w:rPr>
        <w:t>This will likely be appealed to the full court. Of note, the 2 judges that struck down the law are Dems while the lone dissent is a Repub.</w:t>
      </w:r>
    </w:p>
    <w:p w:rsidR="00B117A8" w:rsidRDefault="00B117A8" w:rsidP="002D6640">
      <w:pPr>
        <w:spacing w:after="0"/>
        <w:jc w:val="both"/>
        <w:rPr>
          <w:rFonts w:ascii="Times New Roman" w:hAnsi="Times New Roman" w:cs="Times New Roman"/>
        </w:rPr>
      </w:pPr>
    </w:p>
    <w:p w:rsidR="00B117A8" w:rsidRDefault="005C4F18" w:rsidP="002D6640">
      <w:pPr>
        <w:spacing w:after="0"/>
        <w:jc w:val="both"/>
        <w:rPr>
          <w:rFonts w:ascii="Times New Roman" w:hAnsi="Times New Roman" w:cs="Times New Roman"/>
        </w:rPr>
      </w:pPr>
      <w:r>
        <w:rPr>
          <w:rFonts w:ascii="Times New Roman" w:hAnsi="Times New Roman" w:cs="Times New Roman"/>
        </w:rPr>
        <w:t xml:space="preserve">WI: The state began removing GPS from those convicted of a single offense but convicted on multiple charges. This is in response to </w:t>
      </w:r>
      <w:r w:rsidRPr="005C4F18">
        <w:rPr>
          <w:rFonts w:ascii="Times New Roman" w:hAnsi="Times New Roman" w:cs="Times New Roman"/>
        </w:rPr>
        <w:t>State v. Corey T. Rector, 2023 WI 41, 5/23/23</w:t>
      </w:r>
      <w:r>
        <w:rPr>
          <w:rFonts w:ascii="Times New Roman" w:hAnsi="Times New Roman" w:cs="Times New Roman"/>
        </w:rPr>
        <w:t>, which ruled that multiple convictions from the same act didn’t trigger lifetime registration; similar logic was used for both registration &amp; lifetime GPS. The Cap Times</w:t>
      </w:r>
      <w:r w:rsidRPr="005C4F18">
        <w:rPr>
          <w:rFonts w:ascii="Times New Roman" w:hAnsi="Times New Roman" w:cs="Times New Roman"/>
        </w:rPr>
        <w:t xml:space="preserve"> reported on 8/8/23 that WIDOC began removing GPS from RPs convicted of multiple charges for the same offense; they had reported 625 RPs not under WIDOC supervision was on GPS but were unsure how many of them the new policy would impact.</w:t>
      </w:r>
    </w:p>
    <w:p w:rsidR="0047409C" w:rsidRDefault="0047409C" w:rsidP="002D6640">
      <w:pPr>
        <w:spacing w:after="0"/>
        <w:jc w:val="both"/>
        <w:rPr>
          <w:rFonts w:ascii="Times New Roman" w:hAnsi="Times New Roman" w:cs="Times New Roman"/>
        </w:rPr>
      </w:pPr>
    </w:p>
    <w:p w:rsidR="0047409C" w:rsidRDefault="0047409C" w:rsidP="002D6640">
      <w:pPr>
        <w:spacing w:after="0"/>
        <w:jc w:val="both"/>
        <w:rPr>
          <w:rFonts w:ascii="Times New Roman" w:hAnsi="Times New Roman" w:cs="Times New Roman"/>
        </w:rPr>
      </w:pPr>
      <w:proofErr w:type="spellStart"/>
      <w:proofErr w:type="gramStart"/>
      <w:r w:rsidRPr="007329E4">
        <w:rPr>
          <w:rFonts w:ascii="Times New Roman" w:hAnsi="Times New Roman" w:cs="Times New Roman"/>
          <w:i/>
        </w:rPr>
        <w:t>Arnone</w:t>
      </w:r>
      <w:proofErr w:type="spellEnd"/>
      <w:r w:rsidRPr="007329E4">
        <w:rPr>
          <w:rFonts w:ascii="Times New Roman" w:hAnsi="Times New Roman" w:cs="Times New Roman"/>
          <w:i/>
        </w:rPr>
        <w:t xml:space="preserve"> v. County of Dallas County, Texas</w:t>
      </w:r>
      <w:r>
        <w:rPr>
          <w:rFonts w:ascii="Times New Roman" w:hAnsi="Times New Roman" w:cs="Times New Roman"/>
        </w:rPr>
        <w:t>, No.</w:t>
      </w:r>
      <w:proofErr w:type="gramEnd"/>
      <w:r>
        <w:rPr>
          <w:rFonts w:ascii="Times New Roman" w:hAnsi="Times New Roman" w:cs="Times New Roman"/>
        </w:rPr>
        <w:t xml:space="preserve"> </w:t>
      </w:r>
      <w:r w:rsidRPr="0047409C">
        <w:rPr>
          <w:rFonts w:ascii="Times New Roman" w:hAnsi="Times New Roman" w:cs="Times New Roman"/>
        </w:rPr>
        <w:t>No. 21-10597</w:t>
      </w:r>
      <w:r>
        <w:rPr>
          <w:rFonts w:ascii="Times New Roman" w:hAnsi="Times New Roman" w:cs="Times New Roman"/>
        </w:rPr>
        <w:t xml:space="preserve"> (5th Cir. 2022): Denied</w:t>
      </w:r>
      <w:r w:rsidRPr="0047409C">
        <w:rPr>
          <w:rFonts w:ascii="Times New Roman" w:hAnsi="Times New Roman" w:cs="Times New Roman"/>
        </w:rPr>
        <w:t xml:space="preserve"> a former </w:t>
      </w:r>
      <w:r>
        <w:rPr>
          <w:rFonts w:ascii="Times New Roman" w:hAnsi="Times New Roman" w:cs="Times New Roman"/>
        </w:rPr>
        <w:t>TX</w:t>
      </w:r>
      <w:r w:rsidRPr="0047409C">
        <w:rPr>
          <w:rFonts w:ascii="Times New Roman" w:hAnsi="Times New Roman" w:cs="Times New Roman"/>
        </w:rPr>
        <w:t xml:space="preserve"> prisoner’s damages claim for unlawful </w:t>
      </w:r>
      <w:r>
        <w:rPr>
          <w:rFonts w:ascii="Times New Roman" w:hAnsi="Times New Roman" w:cs="Times New Roman"/>
        </w:rPr>
        <w:t>imprisonment after Dallas Co</w:t>
      </w:r>
      <w:r w:rsidRPr="0047409C">
        <w:rPr>
          <w:rFonts w:ascii="Times New Roman" w:hAnsi="Times New Roman" w:cs="Times New Roman"/>
        </w:rPr>
        <w:t xml:space="preserve"> improperly relied on polygraph te</w:t>
      </w:r>
      <w:r>
        <w:rPr>
          <w:rFonts w:ascii="Times New Roman" w:hAnsi="Times New Roman" w:cs="Times New Roman"/>
        </w:rPr>
        <w:t xml:space="preserve">sts to keep him locked up 13 </w:t>
      </w:r>
      <w:proofErr w:type="spellStart"/>
      <w:r>
        <w:rPr>
          <w:rFonts w:ascii="Times New Roman" w:hAnsi="Times New Roman" w:cs="Times New Roman"/>
        </w:rPr>
        <w:t>yrs</w:t>
      </w:r>
      <w:proofErr w:type="spellEnd"/>
      <w:r>
        <w:rPr>
          <w:rFonts w:ascii="Times New Roman" w:hAnsi="Times New Roman" w:cs="Times New Roman"/>
        </w:rPr>
        <w:t xml:space="preserve"> after his end of sentence</w:t>
      </w:r>
      <w:r w:rsidRPr="0047409C">
        <w:rPr>
          <w:rFonts w:ascii="Times New Roman" w:hAnsi="Times New Roman" w:cs="Times New Roman"/>
        </w:rPr>
        <w:t>.</w:t>
      </w:r>
      <w:r>
        <w:rPr>
          <w:rFonts w:ascii="Times New Roman" w:hAnsi="Times New Roman" w:cs="Times New Roman"/>
        </w:rPr>
        <w:t xml:space="preserve"> </w:t>
      </w:r>
      <w:r w:rsidRPr="0047409C">
        <w:rPr>
          <w:rFonts w:ascii="Times New Roman" w:hAnsi="Times New Roman" w:cs="Times New Roman"/>
        </w:rPr>
        <w:t xml:space="preserve">The Court then noted that a </w:t>
      </w:r>
      <w:proofErr w:type="spellStart"/>
      <w:r w:rsidRPr="0047409C">
        <w:rPr>
          <w:rFonts w:ascii="Times New Roman" w:hAnsi="Times New Roman" w:cs="Times New Roman"/>
        </w:rPr>
        <w:t>Monell</w:t>
      </w:r>
      <w:proofErr w:type="spellEnd"/>
      <w:r w:rsidRPr="0047409C">
        <w:rPr>
          <w:rFonts w:ascii="Times New Roman" w:hAnsi="Times New Roman" w:cs="Times New Roman"/>
        </w:rPr>
        <w:t xml:space="preserve"> claim</w:t>
      </w:r>
      <w:r>
        <w:rPr>
          <w:rFonts w:ascii="Times New Roman" w:hAnsi="Times New Roman" w:cs="Times New Roman"/>
        </w:rPr>
        <w:t xml:space="preserve"> (</w:t>
      </w:r>
      <w:proofErr w:type="spellStart"/>
      <w:r w:rsidRPr="0047409C">
        <w:rPr>
          <w:rFonts w:ascii="Times New Roman" w:hAnsi="Times New Roman" w:cs="Times New Roman"/>
          <w:i/>
        </w:rPr>
        <w:t>Monell</w:t>
      </w:r>
      <w:proofErr w:type="spellEnd"/>
      <w:r w:rsidRPr="0047409C">
        <w:rPr>
          <w:rFonts w:ascii="Times New Roman" w:hAnsi="Times New Roman" w:cs="Times New Roman"/>
          <w:i/>
        </w:rPr>
        <w:t xml:space="preserve"> v. Dep’t of Soc. </w:t>
      </w:r>
      <w:proofErr w:type="spellStart"/>
      <w:r w:rsidRPr="0047409C">
        <w:rPr>
          <w:rFonts w:ascii="Times New Roman" w:hAnsi="Times New Roman" w:cs="Times New Roman"/>
          <w:i/>
        </w:rPr>
        <w:t>Servs</w:t>
      </w:r>
      <w:proofErr w:type="spellEnd"/>
      <w:r w:rsidRPr="0047409C">
        <w:rPr>
          <w:rFonts w:ascii="Times New Roman" w:hAnsi="Times New Roman" w:cs="Times New Roman"/>
          <w:i/>
        </w:rPr>
        <w:t xml:space="preserve">., </w:t>
      </w:r>
      <w:r>
        <w:rPr>
          <w:rFonts w:ascii="Times New Roman" w:hAnsi="Times New Roman" w:cs="Times New Roman"/>
        </w:rPr>
        <w:t>436 US</w:t>
      </w:r>
      <w:r w:rsidRPr="0047409C">
        <w:rPr>
          <w:rFonts w:ascii="Times New Roman" w:hAnsi="Times New Roman" w:cs="Times New Roman"/>
        </w:rPr>
        <w:t xml:space="preserve"> 658 (1978), which allowed suits against local governing</w:t>
      </w:r>
      <w:r>
        <w:rPr>
          <w:rFonts w:ascii="Times New Roman" w:hAnsi="Times New Roman" w:cs="Times New Roman"/>
        </w:rPr>
        <w:t xml:space="preserve"> bodies for failing to train employees on the legal use of polys)</w:t>
      </w:r>
      <w:r w:rsidRPr="0047409C">
        <w:rPr>
          <w:rFonts w:ascii="Times New Roman" w:hAnsi="Times New Roman" w:cs="Times New Roman"/>
        </w:rPr>
        <w:t xml:space="preserve"> requires three elements: “(1) a policymaker, (2) an official policy, </w:t>
      </w:r>
      <w:r w:rsidR="002D4C6D">
        <w:rPr>
          <w:rFonts w:ascii="Times New Roman" w:hAnsi="Times New Roman" w:cs="Times New Roman"/>
        </w:rPr>
        <w:t>&amp;</w:t>
      </w:r>
      <w:r w:rsidRPr="0047409C">
        <w:rPr>
          <w:rFonts w:ascii="Times New Roman" w:hAnsi="Times New Roman" w:cs="Times New Roman"/>
        </w:rPr>
        <w:t xml:space="preserve"> (3) a violation of a constitutional right who’s ‘moving force’ is the policy or cu</w:t>
      </w:r>
      <w:r>
        <w:rPr>
          <w:rFonts w:ascii="Times New Roman" w:hAnsi="Times New Roman" w:cs="Times New Roman"/>
        </w:rPr>
        <w:t>stom.” The Court ruled</w:t>
      </w:r>
      <w:r w:rsidRPr="0047409C">
        <w:rPr>
          <w:rFonts w:ascii="Times New Roman" w:hAnsi="Times New Roman" w:cs="Times New Roman"/>
        </w:rPr>
        <w:t xml:space="preserve"> </w:t>
      </w:r>
      <w:proofErr w:type="spellStart"/>
      <w:r w:rsidRPr="0047409C">
        <w:rPr>
          <w:rFonts w:ascii="Times New Roman" w:hAnsi="Times New Roman" w:cs="Times New Roman"/>
        </w:rPr>
        <w:t>Arnone</w:t>
      </w:r>
      <w:proofErr w:type="spellEnd"/>
      <w:r w:rsidRPr="0047409C">
        <w:rPr>
          <w:rFonts w:ascii="Times New Roman" w:hAnsi="Times New Roman" w:cs="Times New Roman"/>
        </w:rPr>
        <w:t xml:space="preserve"> was missing the first element. “Dallas County can be held liable only for those [policies] decided or acquiesced to by a count</w:t>
      </w:r>
      <w:r>
        <w:rPr>
          <w:rFonts w:ascii="Times New Roman" w:hAnsi="Times New Roman" w:cs="Times New Roman"/>
        </w:rPr>
        <w:t xml:space="preserve">y policymaker,” </w:t>
      </w:r>
      <w:r w:rsidRPr="0047409C">
        <w:rPr>
          <w:rFonts w:ascii="Times New Roman" w:hAnsi="Times New Roman" w:cs="Times New Roman"/>
        </w:rPr>
        <w:t xml:space="preserve">When acting in their official capacities, though, both the county sheriff </w:t>
      </w:r>
      <w:r w:rsidR="002D4C6D">
        <w:rPr>
          <w:rFonts w:ascii="Times New Roman" w:hAnsi="Times New Roman" w:cs="Times New Roman"/>
        </w:rPr>
        <w:t>&amp;</w:t>
      </w:r>
      <w:r w:rsidRPr="0047409C">
        <w:rPr>
          <w:rFonts w:ascii="Times New Roman" w:hAnsi="Times New Roman" w:cs="Times New Roman"/>
        </w:rPr>
        <w:t xml:space="preserve"> DA were acting as agents not of Da</w:t>
      </w:r>
      <w:r>
        <w:rPr>
          <w:rFonts w:ascii="Times New Roman" w:hAnsi="Times New Roman" w:cs="Times New Roman"/>
        </w:rPr>
        <w:t>llas County but of the State.</w:t>
      </w:r>
    </w:p>
    <w:p w:rsidR="007329E4" w:rsidRDefault="007329E4" w:rsidP="002D6640">
      <w:pPr>
        <w:spacing w:after="0"/>
        <w:jc w:val="both"/>
        <w:rPr>
          <w:rFonts w:ascii="Times New Roman" w:hAnsi="Times New Roman" w:cs="Times New Roman"/>
        </w:rPr>
      </w:pPr>
    </w:p>
    <w:p w:rsidR="007329E4" w:rsidRDefault="007329E4" w:rsidP="002D6640">
      <w:pPr>
        <w:spacing w:after="0"/>
        <w:jc w:val="both"/>
        <w:rPr>
          <w:rFonts w:ascii="Times New Roman" w:hAnsi="Times New Roman" w:cs="Times New Roman"/>
        </w:rPr>
      </w:pPr>
      <w:r w:rsidRPr="007329E4">
        <w:rPr>
          <w:rFonts w:ascii="Times New Roman" w:hAnsi="Times New Roman" w:cs="Times New Roman"/>
          <w:i/>
        </w:rPr>
        <w:t>John Doe v. Mark Keel</w:t>
      </w:r>
      <w:r>
        <w:rPr>
          <w:rFonts w:ascii="Times New Roman" w:hAnsi="Times New Roman" w:cs="Times New Roman"/>
        </w:rPr>
        <w:t xml:space="preserve">, </w:t>
      </w:r>
      <w:r w:rsidRPr="007329E4">
        <w:rPr>
          <w:rFonts w:ascii="Times New Roman" w:hAnsi="Times New Roman" w:cs="Times New Roman"/>
        </w:rPr>
        <w:t>No. 28170</w:t>
      </w:r>
      <w:r>
        <w:rPr>
          <w:rFonts w:ascii="Times New Roman" w:hAnsi="Times New Roman" w:cs="Times New Roman"/>
        </w:rPr>
        <w:t xml:space="preserve"> (SC 2023): SC Sup Ct ruled that SC can post info on RPs who </w:t>
      </w:r>
      <w:proofErr w:type="gramStart"/>
      <w:r>
        <w:rPr>
          <w:rFonts w:ascii="Times New Roman" w:hAnsi="Times New Roman" w:cs="Times New Roman"/>
        </w:rPr>
        <w:t>move</w:t>
      </w:r>
      <w:proofErr w:type="gramEnd"/>
      <w:r>
        <w:rPr>
          <w:rFonts w:ascii="Times New Roman" w:hAnsi="Times New Roman" w:cs="Times New Roman"/>
        </w:rPr>
        <w:t xml:space="preserve"> out of SC. The Court claims the state has a “</w:t>
      </w:r>
      <w:r w:rsidRPr="007329E4">
        <w:rPr>
          <w:rFonts w:ascii="Times New Roman" w:hAnsi="Times New Roman" w:cs="Times New Roman"/>
        </w:rPr>
        <w:t xml:space="preserve">legitimate </w:t>
      </w:r>
      <w:r w:rsidR="002D4C6D">
        <w:rPr>
          <w:rFonts w:ascii="Times New Roman" w:hAnsi="Times New Roman" w:cs="Times New Roman"/>
        </w:rPr>
        <w:t>&amp;</w:t>
      </w:r>
      <w:r w:rsidRPr="007329E4">
        <w:rPr>
          <w:rFonts w:ascii="Times New Roman" w:hAnsi="Times New Roman" w:cs="Times New Roman"/>
        </w:rPr>
        <w:t xml:space="preserve"> fundamental interest in promoting the public health, safety </w:t>
      </w:r>
      <w:r w:rsidR="002D4C6D">
        <w:rPr>
          <w:rFonts w:ascii="Times New Roman" w:hAnsi="Times New Roman" w:cs="Times New Roman"/>
        </w:rPr>
        <w:t>&amp;</w:t>
      </w:r>
      <w:r w:rsidRPr="007329E4">
        <w:rPr>
          <w:rFonts w:ascii="Times New Roman" w:hAnsi="Times New Roman" w:cs="Times New Roman"/>
        </w:rPr>
        <w:t xml:space="preserve"> welfare of its citizens, regardless of imaginary boundary lines between states</w:t>
      </w:r>
      <w:r>
        <w:rPr>
          <w:rFonts w:ascii="Times New Roman" w:hAnsi="Times New Roman" w:cs="Times New Roman"/>
        </w:rPr>
        <w:t xml:space="preserve">” </w:t>
      </w:r>
      <w:r w:rsidR="002D4C6D">
        <w:rPr>
          <w:rFonts w:ascii="Times New Roman" w:hAnsi="Times New Roman" w:cs="Times New Roman"/>
        </w:rPr>
        <w:t>&amp;</w:t>
      </w:r>
      <w:r>
        <w:rPr>
          <w:rFonts w:ascii="Times New Roman" w:hAnsi="Times New Roman" w:cs="Times New Roman"/>
        </w:rPr>
        <w:t xml:space="preserve"> that an RP “</w:t>
      </w:r>
      <w:r w:rsidRPr="007329E4">
        <w:rPr>
          <w:rFonts w:ascii="Times New Roman" w:hAnsi="Times New Roman" w:cs="Times New Roman"/>
        </w:rPr>
        <w:t>could easily t</w:t>
      </w:r>
      <w:r>
        <w:rPr>
          <w:rFonts w:ascii="Times New Roman" w:hAnsi="Times New Roman" w:cs="Times New Roman"/>
        </w:rPr>
        <w:t xml:space="preserve">ravel to </w:t>
      </w:r>
      <w:r w:rsidR="002D4C6D">
        <w:rPr>
          <w:rFonts w:ascii="Times New Roman" w:hAnsi="Times New Roman" w:cs="Times New Roman"/>
        </w:rPr>
        <w:t>&amp;</w:t>
      </w:r>
      <w:r>
        <w:rPr>
          <w:rFonts w:ascii="Times New Roman" w:hAnsi="Times New Roman" w:cs="Times New Roman"/>
        </w:rPr>
        <w:t xml:space="preserve"> from SC</w:t>
      </w:r>
      <w:r w:rsidRPr="007329E4">
        <w:rPr>
          <w:rFonts w:ascii="Times New Roman" w:hAnsi="Times New Roman" w:cs="Times New Roman"/>
        </w:rPr>
        <w:t xml:space="preserve"> at convenient times for licit </w:t>
      </w:r>
      <w:r w:rsidR="002D4C6D">
        <w:rPr>
          <w:rFonts w:ascii="Times New Roman" w:hAnsi="Times New Roman" w:cs="Times New Roman"/>
        </w:rPr>
        <w:t>&amp;</w:t>
      </w:r>
      <w:r w:rsidRPr="007329E4">
        <w:rPr>
          <w:rFonts w:ascii="Times New Roman" w:hAnsi="Times New Roman" w:cs="Times New Roman"/>
        </w:rPr>
        <w:t xml:space="preserve"> illicit purposes</w:t>
      </w:r>
      <w:r w:rsidR="002B285A">
        <w:rPr>
          <w:rFonts w:ascii="Times New Roman" w:hAnsi="Times New Roman" w:cs="Times New Roman"/>
        </w:rPr>
        <w:t>.” Over 8k RPs on the SC-SOR don’t live in</w:t>
      </w:r>
      <w:r w:rsidR="00A1117E">
        <w:rPr>
          <w:rFonts w:ascii="Times New Roman" w:hAnsi="Times New Roman" w:cs="Times New Roman"/>
        </w:rPr>
        <w:t xml:space="preserve"> </w:t>
      </w:r>
      <w:r w:rsidR="002B285A">
        <w:rPr>
          <w:rFonts w:ascii="Times New Roman" w:hAnsi="Times New Roman" w:cs="Times New Roman"/>
        </w:rPr>
        <w:t>SC.</w:t>
      </w:r>
    </w:p>
    <w:p w:rsidR="004B2B21" w:rsidRDefault="004B2B21" w:rsidP="002D6640">
      <w:pPr>
        <w:spacing w:after="0"/>
        <w:jc w:val="both"/>
        <w:rPr>
          <w:rFonts w:ascii="Times New Roman" w:hAnsi="Times New Roman" w:cs="Times New Roman"/>
        </w:rPr>
      </w:pPr>
    </w:p>
    <w:p w:rsidR="004B2B21" w:rsidRDefault="004B2B21" w:rsidP="004B2B21">
      <w:pPr>
        <w:spacing w:after="0"/>
        <w:jc w:val="both"/>
        <w:rPr>
          <w:rFonts w:ascii="Times New Roman" w:hAnsi="Times New Roman" w:cs="Times New Roman"/>
        </w:rPr>
      </w:pPr>
      <w:r w:rsidRPr="00C019A8">
        <w:rPr>
          <w:rFonts w:ascii="Times New Roman" w:hAnsi="Times New Roman" w:cs="Times New Roman"/>
          <w:i/>
        </w:rPr>
        <w:t>Peter Nelson v. Town of Paris</w:t>
      </w:r>
      <w:r>
        <w:rPr>
          <w:rFonts w:ascii="Times New Roman" w:hAnsi="Times New Roman" w:cs="Times New Roman"/>
        </w:rPr>
        <w:t xml:space="preserve">, No. 22-2435 (7th Cir 2023): Relying on the </w:t>
      </w:r>
      <w:r w:rsidRPr="004B2B21">
        <w:rPr>
          <w:rFonts w:ascii="Times New Roman" w:hAnsi="Times New Roman" w:cs="Times New Roman"/>
          <w:i/>
        </w:rPr>
        <w:t>Smith v Doe</w:t>
      </w:r>
      <w:r>
        <w:rPr>
          <w:rFonts w:ascii="Times New Roman" w:hAnsi="Times New Roman" w:cs="Times New Roman"/>
        </w:rPr>
        <w:t xml:space="preserve"> 2003 ruling, upheld a lower court ruling (</w:t>
      </w:r>
      <w:r w:rsidRPr="004B2B21">
        <w:rPr>
          <w:rFonts w:ascii="Times New Roman" w:hAnsi="Times New Roman" w:cs="Times New Roman"/>
          <w:i/>
        </w:rPr>
        <w:t>Nelson v. Town of Paris</w:t>
      </w:r>
      <w:r w:rsidRPr="004B2B21">
        <w:rPr>
          <w:rFonts w:ascii="Times New Roman" w:hAnsi="Times New Roman" w:cs="Times New Roman"/>
        </w:rPr>
        <w:t>, 616 F. Supp. 3d 844 (E</w:t>
      </w:r>
      <w:r>
        <w:rPr>
          <w:rFonts w:ascii="Times New Roman" w:hAnsi="Times New Roman" w:cs="Times New Roman"/>
        </w:rPr>
        <w:t>D WI</w:t>
      </w:r>
      <w:r w:rsidRPr="004B2B21">
        <w:rPr>
          <w:rFonts w:ascii="Times New Roman" w:hAnsi="Times New Roman" w:cs="Times New Roman"/>
        </w:rPr>
        <w:t xml:space="preserve"> 2022)</w:t>
      </w:r>
      <w:r>
        <w:rPr>
          <w:rFonts w:ascii="Times New Roman" w:hAnsi="Times New Roman" w:cs="Times New Roman"/>
        </w:rPr>
        <w:t>)</w:t>
      </w:r>
      <w:r w:rsidRPr="004B2B21">
        <w:rPr>
          <w:rFonts w:ascii="Times New Roman" w:hAnsi="Times New Roman" w:cs="Times New Roman"/>
        </w:rPr>
        <w:t xml:space="preserve">, which </w:t>
      </w:r>
      <w:r>
        <w:rPr>
          <w:rFonts w:ascii="Times New Roman" w:hAnsi="Times New Roman" w:cs="Times New Roman"/>
        </w:rPr>
        <w:t xml:space="preserve">had </w:t>
      </w:r>
      <w:r w:rsidRPr="004B2B21">
        <w:rPr>
          <w:rFonts w:ascii="Times New Roman" w:hAnsi="Times New Roman" w:cs="Times New Roman"/>
        </w:rPr>
        <w:t xml:space="preserve">upheld a local 6500 foot </w:t>
      </w:r>
      <w:r>
        <w:rPr>
          <w:rFonts w:ascii="Times New Roman" w:hAnsi="Times New Roman" w:cs="Times New Roman"/>
        </w:rPr>
        <w:t>residency restriction ordinance, but added, “</w:t>
      </w:r>
      <w:r w:rsidRPr="004B2B21">
        <w:rPr>
          <w:rFonts w:ascii="Times New Roman" w:hAnsi="Times New Roman" w:cs="Times New Roman"/>
        </w:rPr>
        <w:t>But based on the record be</w:t>
      </w:r>
      <w:r>
        <w:rPr>
          <w:rFonts w:ascii="Times New Roman" w:hAnsi="Times New Roman" w:cs="Times New Roman"/>
        </w:rPr>
        <w:t xml:space="preserve">fore us, we cannot conclude the </w:t>
      </w:r>
      <w:r w:rsidRPr="004B2B21">
        <w:rPr>
          <w:rFonts w:ascii="Times New Roman" w:hAnsi="Times New Roman" w:cs="Times New Roman"/>
        </w:rPr>
        <w:t>same about Paris’s restriction prohibiting designated</w:t>
      </w:r>
      <w:r>
        <w:rPr>
          <w:rFonts w:ascii="Times New Roman" w:hAnsi="Times New Roman" w:cs="Times New Roman"/>
        </w:rPr>
        <w:t xml:space="preserve"> offenders from living within 6</w:t>
      </w:r>
      <w:r w:rsidRPr="004B2B21">
        <w:rPr>
          <w:rFonts w:ascii="Times New Roman" w:hAnsi="Times New Roman" w:cs="Times New Roman"/>
        </w:rPr>
        <w:t>500 feet of each other</w:t>
      </w:r>
      <w:r>
        <w:rPr>
          <w:rFonts w:ascii="Times New Roman" w:hAnsi="Times New Roman" w:cs="Times New Roman"/>
        </w:rPr>
        <w:t xml:space="preserve">,” </w:t>
      </w:r>
      <w:r w:rsidR="002D4C6D">
        <w:rPr>
          <w:rFonts w:ascii="Times New Roman" w:hAnsi="Times New Roman" w:cs="Times New Roman"/>
        </w:rPr>
        <w:t>&amp;</w:t>
      </w:r>
      <w:r>
        <w:rPr>
          <w:rFonts w:ascii="Times New Roman" w:hAnsi="Times New Roman" w:cs="Times New Roman"/>
        </w:rPr>
        <w:t xml:space="preserve"> remanded the case to the lower court for “further factual development.” They </w:t>
      </w:r>
      <w:r>
        <w:rPr>
          <w:rFonts w:ascii="Times New Roman" w:hAnsi="Times New Roman" w:cs="Times New Roman"/>
        </w:rPr>
        <w:lastRenderedPageBreak/>
        <w:t xml:space="preserve">also upheld the lower court’s dismissal of </w:t>
      </w:r>
      <w:r w:rsidR="006403D8">
        <w:rPr>
          <w:rFonts w:ascii="Times New Roman" w:hAnsi="Times New Roman" w:cs="Times New Roman"/>
        </w:rPr>
        <w:t>Nelson’s due process claim as they claim “</w:t>
      </w:r>
      <w:r w:rsidR="006403D8" w:rsidRPr="006403D8">
        <w:rPr>
          <w:rFonts w:ascii="Times New Roman" w:hAnsi="Times New Roman" w:cs="Times New Roman"/>
        </w:rPr>
        <w:t>the ordinance is rationally related to Paris’s legitimate interest in protecting children</w:t>
      </w:r>
      <w:r w:rsidR="006403D8">
        <w:rPr>
          <w:rFonts w:ascii="Times New Roman" w:hAnsi="Times New Roman" w:cs="Times New Roman"/>
        </w:rPr>
        <w:t>.”</w:t>
      </w:r>
    </w:p>
    <w:p w:rsidR="00C019A8" w:rsidRDefault="00C019A8" w:rsidP="004B2B21">
      <w:pPr>
        <w:spacing w:after="0"/>
        <w:jc w:val="both"/>
        <w:rPr>
          <w:rFonts w:ascii="Times New Roman" w:hAnsi="Times New Roman" w:cs="Times New Roman"/>
        </w:rPr>
      </w:pPr>
    </w:p>
    <w:p w:rsidR="00C019A8" w:rsidRDefault="00075AC4" w:rsidP="009862DC">
      <w:pPr>
        <w:spacing w:after="0"/>
        <w:jc w:val="both"/>
        <w:rPr>
          <w:rFonts w:ascii="Times New Roman" w:hAnsi="Times New Roman" w:cs="Times New Roman"/>
        </w:rPr>
      </w:pPr>
      <w:r w:rsidRPr="009862DC">
        <w:rPr>
          <w:rFonts w:ascii="Times New Roman" w:hAnsi="Times New Roman" w:cs="Times New Roman"/>
          <w:i/>
        </w:rPr>
        <w:t>People v. Hutchinson</w:t>
      </w:r>
      <w:r>
        <w:rPr>
          <w:rFonts w:ascii="Times New Roman" w:hAnsi="Times New Roman" w:cs="Times New Roman"/>
        </w:rPr>
        <w:t>, #</w:t>
      </w:r>
      <w:r w:rsidRPr="00075AC4">
        <w:rPr>
          <w:rFonts w:ascii="Times New Roman" w:hAnsi="Times New Roman" w:cs="Times New Roman"/>
        </w:rPr>
        <w:t>21CA1575</w:t>
      </w:r>
      <w:r>
        <w:rPr>
          <w:rFonts w:ascii="Times New Roman" w:hAnsi="Times New Roman" w:cs="Times New Roman"/>
        </w:rPr>
        <w:t xml:space="preserve"> (CO App Ct, 8/10/23): </w:t>
      </w:r>
      <w:r w:rsidR="009862DC">
        <w:rPr>
          <w:rFonts w:ascii="Times New Roman" w:hAnsi="Times New Roman" w:cs="Times New Roman"/>
        </w:rPr>
        <w:t xml:space="preserve">An RP is labeled an SVP under CO Law if </w:t>
      </w:r>
      <w:r w:rsidR="009862DC" w:rsidRPr="009862DC">
        <w:rPr>
          <w:rFonts w:ascii="Times New Roman" w:hAnsi="Times New Roman" w:cs="Times New Roman"/>
        </w:rPr>
        <w:t>the defendant pursued a relationship with the victim primarily</w:t>
      </w:r>
      <w:r w:rsidR="009862DC">
        <w:rPr>
          <w:rFonts w:ascii="Times New Roman" w:hAnsi="Times New Roman" w:cs="Times New Roman"/>
        </w:rPr>
        <w:t xml:space="preserve"> to abuse them sexually; it</w:t>
      </w:r>
      <w:r w:rsidR="009862DC" w:rsidRPr="009862DC">
        <w:rPr>
          <w:rFonts w:ascii="Times New Roman" w:hAnsi="Times New Roman" w:cs="Times New Roman"/>
        </w:rPr>
        <w:t xml:space="preserve"> also requires judges to make specific factual findings when deciding whether to apply the designation</w:t>
      </w:r>
      <w:r w:rsidR="009862DC">
        <w:rPr>
          <w:rFonts w:ascii="Times New Roman" w:hAnsi="Times New Roman" w:cs="Times New Roman"/>
        </w:rPr>
        <w:t xml:space="preserve">. </w:t>
      </w:r>
      <w:r w:rsidR="009862DC" w:rsidRPr="009862DC">
        <w:rPr>
          <w:rFonts w:ascii="Times New Roman" w:hAnsi="Times New Roman" w:cs="Times New Roman"/>
        </w:rPr>
        <w:t>Although it was unclear whether Hutchison did or did no</w:t>
      </w:r>
      <w:r w:rsidR="009862DC">
        <w:rPr>
          <w:rFonts w:ascii="Times New Roman" w:hAnsi="Times New Roman" w:cs="Times New Roman"/>
        </w:rPr>
        <w:t xml:space="preserve">t fulfill all criteria, </w:t>
      </w:r>
      <w:proofErr w:type="spellStart"/>
      <w:r w:rsidR="009862DC">
        <w:rPr>
          <w:rFonts w:ascii="Times New Roman" w:hAnsi="Times New Roman" w:cs="Times New Roman"/>
        </w:rPr>
        <w:t>Distr</w:t>
      </w:r>
      <w:proofErr w:type="spellEnd"/>
      <w:r w:rsidR="009862DC">
        <w:rPr>
          <w:rFonts w:ascii="Times New Roman" w:hAnsi="Times New Roman" w:cs="Times New Roman"/>
        </w:rPr>
        <w:t xml:space="preserve"> C</w:t>
      </w:r>
      <w:r w:rsidR="009862DC" w:rsidRPr="009862DC">
        <w:rPr>
          <w:rFonts w:ascii="Times New Roman" w:hAnsi="Times New Roman" w:cs="Times New Roman"/>
        </w:rPr>
        <w:t>t Judge Patricia Herron adopted the evaluator's findings</w:t>
      </w:r>
      <w:r w:rsidR="009862DC">
        <w:rPr>
          <w:rFonts w:ascii="Times New Roman" w:hAnsi="Times New Roman" w:cs="Times New Roman"/>
        </w:rPr>
        <w:t xml:space="preserve"> "in full" without elaboration. </w:t>
      </w:r>
      <w:r w:rsidR="009862DC" w:rsidRPr="009862DC">
        <w:rPr>
          <w:rFonts w:ascii="Times New Roman" w:hAnsi="Times New Roman" w:cs="Times New Roman"/>
        </w:rPr>
        <w:t xml:space="preserve">"Mr. Hutchison does meet the criteria </w:t>
      </w:r>
      <w:r w:rsidR="009862DC">
        <w:rPr>
          <w:rFonts w:ascii="Times New Roman" w:hAnsi="Times New Roman" w:cs="Times New Roman"/>
        </w:rPr>
        <w:t>for SVP</w:t>
      </w:r>
      <w:r w:rsidR="009862DC" w:rsidRPr="009862DC">
        <w:rPr>
          <w:rFonts w:ascii="Times New Roman" w:hAnsi="Times New Roman" w:cs="Times New Roman"/>
        </w:rPr>
        <w:t xml:space="preserve"> </w:t>
      </w:r>
      <w:r w:rsidR="002D4C6D">
        <w:rPr>
          <w:rFonts w:ascii="Times New Roman" w:hAnsi="Times New Roman" w:cs="Times New Roman"/>
        </w:rPr>
        <w:t>&amp;</w:t>
      </w:r>
      <w:r w:rsidR="009862DC" w:rsidRPr="009862DC">
        <w:rPr>
          <w:rFonts w:ascii="Times New Roman" w:hAnsi="Times New Roman" w:cs="Times New Roman"/>
        </w:rPr>
        <w:t xml:space="preserve"> will be designated as such," she said. "I don't think I need to go through them each for the record at this time. If you want me to, I can, but I don't know that I really need to. I don't think I'm really required to."</w:t>
      </w:r>
      <w:r w:rsidR="009862DC">
        <w:rPr>
          <w:rFonts w:ascii="Times New Roman" w:hAnsi="Times New Roman" w:cs="Times New Roman"/>
        </w:rPr>
        <w:t xml:space="preserve"> The CO App Ct overturned the designation </w:t>
      </w:r>
      <w:r w:rsidR="002D4C6D">
        <w:rPr>
          <w:rFonts w:ascii="Times New Roman" w:hAnsi="Times New Roman" w:cs="Times New Roman"/>
        </w:rPr>
        <w:t xml:space="preserve">because the evidence didn’t support such a relationship has been established (The CO AG office agreed) &amp; </w:t>
      </w:r>
      <w:r w:rsidR="002D4C6D" w:rsidRPr="002D4C6D">
        <w:rPr>
          <w:rFonts w:ascii="Times New Roman" w:hAnsi="Times New Roman" w:cs="Times New Roman"/>
        </w:rPr>
        <w:t>"(G)</w:t>
      </w:r>
      <w:proofErr w:type="spellStart"/>
      <w:r w:rsidR="002D4C6D" w:rsidRPr="002D4C6D">
        <w:rPr>
          <w:rFonts w:ascii="Times New Roman" w:hAnsi="Times New Roman" w:cs="Times New Roman"/>
        </w:rPr>
        <w:t>iven</w:t>
      </w:r>
      <w:proofErr w:type="spellEnd"/>
      <w:r w:rsidR="002D4C6D" w:rsidRPr="002D4C6D">
        <w:rPr>
          <w:rFonts w:ascii="Times New Roman" w:hAnsi="Times New Roman" w:cs="Times New Roman"/>
        </w:rPr>
        <w:t xml:space="preserve"> the inconsistent statements in the presentencing report </w:t>
      </w:r>
      <w:r w:rsidR="002D4C6D">
        <w:rPr>
          <w:rFonts w:ascii="Times New Roman" w:hAnsi="Times New Roman" w:cs="Times New Roman"/>
        </w:rPr>
        <w:t>&amp;</w:t>
      </w:r>
      <w:r w:rsidR="002D4C6D" w:rsidRPr="002D4C6D">
        <w:rPr>
          <w:rFonts w:ascii="Times New Roman" w:hAnsi="Times New Roman" w:cs="Times New Roman"/>
        </w:rPr>
        <w:t xml:space="preserve"> evaluations, along with the district court’s vague reference to adopting the 'findings of the evaluator,' we can’t say with any confidenc</w:t>
      </w:r>
      <w:r w:rsidR="002D4C6D">
        <w:rPr>
          <w:rFonts w:ascii="Times New Roman" w:hAnsi="Times New Roman" w:cs="Times New Roman"/>
        </w:rPr>
        <w:t>e what the district court found.</w:t>
      </w:r>
      <w:r w:rsidR="002D4C6D" w:rsidRPr="002D4C6D">
        <w:rPr>
          <w:rFonts w:ascii="Times New Roman" w:hAnsi="Times New Roman" w:cs="Times New Roman"/>
        </w:rPr>
        <w:t>"</w:t>
      </w:r>
      <w:r w:rsidR="002D4C6D">
        <w:rPr>
          <w:rFonts w:ascii="Times New Roman" w:hAnsi="Times New Roman" w:cs="Times New Roman"/>
        </w:rPr>
        <w:t xml:space="preserve"> The case was remanded to the lower court to redo the ruling. </w:t>
      </w:r>
    </w:p>
    <w:p w:rsidR="006B7FDA" w:rsidRDefault="006B7FDA" w:rsidP="009862DC">
      <w:pPr>
        <w:spacing w:after="0"/>
        <w:jc w:val="both"/>
        <w:rPr>
          <w:rFonts w:ascii="Times New Roman" w:hAnsi="Times New Roman" w:cs="Times New Roman"/>
        </w:rPr>
      </w:pPr>
    </w:p>
    <w:p w:rsidR="006B7FDA" w:rsidRPr="006C62CF" w:rsidRDefault="006B7FDA" w:rsidP="009862DC">
      <w:pPr>
        <w:spacing w:after="0"/>
        <w:jc w:val="both"/>
        <w:rPr>
          <w:rFonts w:ascii="Times New Roman" w:hAnsi="Times New Roman" w:cs="Times New Roman"/>
        </w:rPr>
      </w:pPr>
      <w:r w:rsidRPr="006B7FDA">
        <w:rPr>
          <w:rFonts w:ascii="Times New Roman" w:hAnsi="Times New Roman" w:cs="Times New Roman"/>
          <w:i/>
        </w:rPr>
        <w:t>State v. Schilling</w:t>
      </w:r>
      <w:r w:rsidRPr="006B7FDA">
        <w:rPr>
          <w:rFonts w:ascii="Times New Roman" w:hAnsi="Times New Roman" w:cs="Times New Roman"/>
        </w:rPr>
        <w:t>, Slip Opinion No. 2023-Ohio-3027</w:t>
      </w:r>
      <w:r>
        <w:rPr>
          <w:rFonts w:ascii="Times New Roman" w:hAnsi="Times New Roman" w:cs="Times New Roman"/>
        </w:rPr>
        <w:t>: Man was convicted in OH then moved to KY</w:t>
      </w:r>
      <w:r w:rsidR="00353485">
        <w:rPr>
          <w:rFonts w:ascii="Times New Roman" w:hAnsi="Times New Roman" w:cs="Times New Roman"/>
        </w:rPr>
        <w:t xml:space="preserve"> for a few years</w:t>
      </w:r>
      <w:r>
        <w:rPr>
          <w:rFonts w:ascii="Times New Roman" w:hAnsi="Times New Roman" w:cs="Times New Roman"/>
        </w:rPr>
        <w:t xml:space="preserve"> after being classified as a Tier 1. He then returned to OH but the Hamilton Co Prosec</w:t>
      </w:r>
      <w:r w:rsidR="00353485">
        <w:rPr>
          <w:rFonts w:ascii="Times New Roman" w:hAnsi="Times New Roman" w:cs="Times New Roman"/>
        </w:rPr>
        <w:t xml:space="preserve">utor claimed the RP’s time on the registry is reset to day 1. </w:t>
      </w:r>
      <w:r>
        <w:rPr>
          <w:rFonts w:ascii="Times New Roman" w:hAnsi="Times New Roman" w:cs="Times New Roman"/>
        </w:rPr>
        <w:t xml:space="preserve">OH Sup Ct </w:t>
      </w:r>
      <w:r w:rsidR="00103E66">
        <w:rPr>
          <w:rFonts w:ascii="Times New Roman" w:hAnsi="Times New Roman" w:cs="Times New Roman"/>
        </w:rPr>
        <w:t>ruled</w:t>
      </w:r>
      <w:bookmarkStart w:id="0" w:name="_GoBack"/>
      <w:bookmarkEnd w:id="0"/>
      <w:r>
        <w:rPr>
          <w:rFonts w:ascii="Times New Roman" w:hAnsi="Times New Roman" w:cs="Times New Roman"/>
        </w:rPr>
        <w:t xml:space="preserve"> that the time spent on the regis</w:t>
      </w:r>
      <w:r w:rsidR="00353485">
        <w:rPr>
          <w:rFonts w:ascii="Times New Roman" w:hAnsi="Times New Roman" w:cs="Times New Roman"/>
        </w:rPr>
        <w:t xml:space="preserve">try in another state counts towards the total time spent on the </w:t>
      </w:r>
      <w:r w:rsidR="00103E66">
        <w:rPr>
          <w:rFonts w:ascii="Times New Roman" w:hAnsi="Times New Roman" w:cs="Times New Roman"/>
        </w:rPr>
        <w:t xml:space="preserve">registry when deciding the date an RP can apply for early termination. </w:t>
      </w:r>
    </w:p>
    <w:p w:rsidR="006C62CF" w:rsidRDefault="006C62CF" w:rsidP="002D6640">
      <w:pPr>
        <w:spacing w:after="0"/>
        <w:jc w:val="both"/>
        <w:rPr>
          <w:rFonts w:ascii="Times New Roman" w:hAnsi="Times New Roman" w:cs="Times New Roman"/>
        </w:rPr>
      </w:pPr>
    </w:p>
    <w:p w:rsidR="006C62CF" w:rsidRPr="00267D93" w:rsidRDefault="006C62CF" w:rsidP="002D6640">
      <w:pPr>
        <w:spacing w:after="0"/>
        <w:jc w:val="both"/>
        <w:rPr>
          <w:rFonts w:ascii="Times New Roman" w:hAnsi="Times New Roman" w:cs="Times New Roman"/>
          <w:b/>
        </w:rPr>
      </w:pPr>
      <w:r w:rsidRPr="00267D93">
        <w:rPr>
          <w:rFonts w:ascii="Times New Roman" w:hAnsi="Times New Roman" w:cs="Times New Roman"/>
          <w:b/>
        </w:rPr>
        <w:t>PHILANTHROPY AS AN RP</w:t>
      </w:r>
    </w:p>
    <w:p w:rsidR="006C62CF" w:rsidRDefault="006C62CF" w:rsidP="002D6640">
      <w:pPr>
        <w:spacing w:after="0"/>
        <w:jc w:val="both"/>
        <w:rPr>
          <w:rFonts w:ascii="Times New Roman" w:hAnsi="Times New Roman" w:cs="Times New Roman"/>
        </w:rPr>
      </w:pPr>
    </w:p>
    <w:p w:rsidR="006C62CF" w:rsidRDefault="006C62CF" w:rsidP="002D6640">
      <w:pPr>
        <w:spacing w:after="0"/>
        <w:jc w:val="both"/>
        <w:rPr>
          <w:rFonts w:ascii="Times New Roman" w:hAnsi="Times New Roman" w:cs="Times New Roman"/>
        </w:rPr>
      </w:pPr>
      <w:r>
        <w:rPr>
          <w:rFonts w:ascii="Times New Roman" w:hAnsi="Times New Roman" w:cs="Times New Roman"/>
        </w:rPr>
        <w:t>Philanthropy is defined as “</w:t>
      </w:r>
      <w:r w:rsidRPr="006C62CF">
        <w:rPr>
          <w:rFonts w:ascii="Times New Roman" w:hAnsi="Times New Roman" w:cs="Times New Roman"/>
        </w:rPr>
        <w:t>the desire to promote the welfare of others, expressed especially by the generous donation of money to good causes.</w:t>
      </w:r>
      <w:r>
        <w:rPr>
          <w:rFonts w:ascii="Times New Roman" w:hAnsi="Times New Roman" w:cs="Times New Roman"/>
        </w:rPr>
        <w:t>” Many RPs have a desire to “give back” to the community for many reasons, including penance for past wrongs or simply t</w:t>
      </w:r>
      <w:r w:rsidR="002D0B09">
        <w:rPr>
          <w:rFonts w:ascii="Times New Roman" w:hAnsi="Times New Roman" w:cs="Times New Roman"/>
        </w:rPr>
        <w:t xml:space="preserve">o improve the lives of others. I suggest you consider the cause you choose to support. </w:t>
      </w:r>
      <w:r w:rsidR="00A6681E">
        <w:rPr>
          <w:rFonts w:ascii="Times New Roman" w:hAnsi="Times New Roman" w:cs="Times New Roman"/>
        </w:rPr>
        <w:t>Here are a few examples of problems donating to charity</w:t>
      </w:r>
      <w:r w:rsidR="00C510A1">
        <w:rPr>
          <w:rFonts w:ascii="Times New Roman" w:hAnsi="Times New Roman" w:cs="Times New Roman"/>
        </w:rPr>
        <w:t xml:space="preserve"> for those convicted of sexual acts</w:t>
      </w:r>
      <w:r w:rsidR="00A6681E">
        <w:rPr>
          <w:rFonts w:ascii="Times New Roman" w:hAnsi="Times New Roman" w:cs="Times New Roman"/>
        </w:rPr>
        <w:t>:</w:t>
      </w:r>
    </w:p>
    <w:p w:rsidR="002D0B09" w:rsidRDefault="002D0B09" w:rsidP="002D6640">
      <w:pPr>
        <w:spacing w:after="0"/>
        <w:jc w:val="both"/>
        <w:rPr>
          <w:rFonts w:ascii="Times New Roman" w:hAnsi="Times New Roman" w:cs="Times New Roman"/>
        </w:rPr>
      </w:pPr>
    </w:p>
    <w:p w:rsidR="006C62CF" w:rsidRDefault="0095488C" w:rsidP="002D6640">
      <w:pPr>
        <w:spacing w:after="0"/>
        <w:jc w:val="both"/>
        <w:rPr>
          <w:rFonts w:ascii="Times New Roman" w:hAnsi="Times New Roman" w:cs="Times New Roman"/>
        </w:rPr>
      </w:pPr>
      <w:r>
        <w:rPr>
          <w:rFonts w:ascii="Times New Roman" w:hAnsi="Times New Roman" w:cs="Times New Roman"/>
        </w:rPr>
        <w:t>R</w:t>
      </w:r>
      <w:r w:rsidR="002D0B09">
        <w:rPr>
          <w:rFonts w:ascii="Times New Roman" w:hAnsi="Times New Roman" w:cs="Times New Roman"/>
        </w:rPr>
        <w:t xml:space="preserve">apper </w:t>
      </w:r>
      <w:proofErr w:type="spellStart"/>
      <w:r w:rsidR="002D0B09" w:rsidRPr="002D0B09">
        <w:rPr>
          <w:rFonts w:ascii="Times New Roman" w:hAnsi="Times New Roman" w:cs="Times New Roman"/>
        </w:rPr>
        <w:t>Tekashi</w:t>
      </w:r>
      <w:proofErr w:type="spellEnd"/>
      <w:r w:rsidR="002D0B09" w:rsidRPr="002D0B09">
        <w:rPr>
          <w:rFonts w:ascii="Times New Roman" w:hAnsi="Times New Roman" w:cs="Times New Roman"/>
        </w:rPr>
        <w:t xml:space="preserve"> 6ix9ine</w:t>
      </w:r>
      <w:r w:rsidR="002D0B09">
        <w:rPr>
          <w:rFonts w:ascii="Times New Roman" w:hAnsi="Times New Roman" w:cs="Times New Roman"/>
        </w:rPr>
        <w:t xml:space="preserve"> </w:t>
      </w:r>
      <w:r w:rsidR="002D0B09" w:rsidRPr="002D0B09">
        <w:rPr>
          <w:rFonts w:ascii="Times New Roman" w:hAnsi="Times New Roman" w:cs="Times New Roman"/>
        </w:rPr>
        <w:t xml:space="preserve">pled guilty to the </w:t>
      </w:r>
      <w:r w:rsidR="002D0B09">
        <w:rPr>
          <w:rFonts w:ascii="Times New Roman" w:hAnsi="Times New Roman" w:cs="Times New Roman"/>
        </w:rPr>
        <w:t>“</w:t>
      </w:r>
      <w:r w:rsidR="002D0B09" w:rsidRPr="002D0B09">
        <w:rPr>
          <w:rFonts w:ascii="Times New Roman" w:hAnsi="Times New Roman" w:cs="Times New Roman"/>
        </w:rPr>
        <w:t>use of a child in a sexual performance</w:t>
      </w:r>
      <w:r w:rsidR="002D0B09">
        <w:rPr>
          <w:rFonts w:ascii="Times New Roman" w:hAnsi="Times New Roman" w:cs="Times New Roman"/>
        </w:rPr>
        <w:t>”</w:t>
      </w:r>
      <w:r w:rsidR="002D0B09" w:rsidRPr="002D0B09">
        <w:rPr>
          <w:rFonts w:ascii="Times New Roman" w:hAnsi="Times New Roman" w:cs="Times New Roman"/>
        </w:rPr>
        <w:t xml:space="preserve"> in 2015. The crime, w</w:t>
      </w:r>
      <w:r w:rsidR="002D0B09">
        <w:rPr>
          <w:rFonts w:ascii="Times New Roman" w:hAnsi="Times New Roman" w:cs="Times New Roman"/>
        </w:rPr>
        <w:t>hich occurred when he was 18, involved a videoed</w:t>
      </w:r>
      <w:r w:rsidR="002D0B09" w:rsidRPr="002D0B09">
        <w:rPr>
          <w:rFonts w:ascii="Times New Roman" w:hAnsi="Times New Roman" w:cs="Times New Roman"/>
        </w:rPr>
        <w:t xml:space="preserve"> a 13-year-old girl enga</w:t>
      </w:r>
      <w:r w:rsidR="002D0B09">
        <w:rPr>
          <w:rFonts w:ascii="Times New Roman" w:hAnsi="Times New Roman" w:cs="Times New Roman"/>
        </w:rPr>
        <w:t>ging in a sex act</w:t>
      </w:r>
      <w:r w:rsidR="002D0B09" w:rsidRPr="002D0B09">
        <w:rPr>
          <w:rFonts w:ascii="Times New Roman" w:hAnsi="Times New Roman" w:cs="Times New Roman"/>
        </w:rPr>
        <w:t xml:space="preserve"> with another</w:t>
      </w:r>
      <w:r w:rsidR="002D0B09">
        <w:rPr>
          <w:rFonts w:ascii="Times New Roman" w:hAnsi="Times New Roman" w:cs="Times New Roman"/>
        </w:rPr>
        <w:t xml:space="preserve"> man &amp; posted it online. He was charged as a youthful offender, receiving probation &amp; avoiding the registry. Despite the fact he’s not on the SOR, a charity called “No Kid Hungry” refused a $200k donation from the rapper; insider.com listed his conviction as the reason for the decline. </w:t>
      </w:r>
    </w:p>
    <w:p w:rsidR="002D0B09" w:rsidRDefault="002D0B09" w:rsidP="002D6640">
      <w:pPr>
        <w:spacing w:after="0"/>
        <w:jc w:val="both"/>
        <w:rPr>
          <w:rFonts w:ascii="Times New Roman" w:hAnsi="Times New Roman" w:cs="Times New Roman"/>
        </w:rPr>
      </w:pPr>
    </w:p>
    <w:p w:rsidR="002D0B09" w:rsidRDefault="002D0B09" w:rsidP="002D6640">
      <w:pPr>
        <w:spacing w:after="0"/>
        <w:jc w:val="both"/>
        <w:rPr>
          <w:rFonts w:ascii="Times New Roman" w:hAnsi="Times New Roman" w:cs="Times New Roman"/>
        </w:rPr>
      </w:pPr>
      <w:r>
        <w:rPr>
          <w:rFonts w:ascii="Times New Roman" w:hAnsi="Times New Roman" w:cs="Times New Roman"/>
        </w:rPr>
        <w:t xml:space="preserve">In 2011, a person convicted of a sex offense in Ontario in 1990 bought the naming rights </w:t>
      </w:r>
      <w:r w:rsidR="00267D93">
        <w:rPr>
          <w:rFonts w:ascii="Times New Roman" w:hAnsi="Times New Roman" w:cs="Times New Roman"/>
        </w:rPr>
        <w:t xml:space="preserve">for $150k </w:t>
      </w:r>
      <w:r>
        <w:rPr>
          <w:rFonts w:ascii="Times New Roman" w:hAnsi="Times New Roman" w:cs="Times New Roman"/>
        </w:rPr>
        <w:t xml:space="preserve">through a fundraiser for a local ballpark in </w:t>
      </w:r>
      <w:proofErr w:type="spellStart"/>
      <w:r w:rsidRPr="002D0B09">
        <w:rPr>
          <w:rFonts w:ascii="Times New Roman" w:hAnsi="Times New Roman" w:cs="Times New Roman"/>
        </w:rPr>
        <w:t>Amherstburg</w:t>
      </w:r>
      <w:proofErr w:type="spellEnd"/>
      <w:r>
        <w:rPr>
          <w:rFonts w:ascii="Times New Roman" w:hAnsi="Times New Roman" w:cs="Times New Roman"/>
        </w:rPr>
        <w:t>, Ontario, but protests &amp; public outrage pressured local au</w:t>
      </w:r>
      <w:r w:rsidR="007D6AE4">
        <w:rPr>
          <w:rFonts w:ascii="Times New Roman" w:hAnsi="Times New Roman" w:cs="Times New Roman"/>
        </w:rPr>
        <w:t>thorities to rescind the offer.</w:t>
      </w:r>
    </w:p>
    <w:p w:rsidR="00C510A1" w:rsidRDefault="00C510A1" w:rsidP="002D6640">
      <w:pPr>
        <w:spacing w:after="0"/>
        <w:jc w:val="both"/>
        <w:rPr>
          <w:rFonts w:ascii="Times New Roman" w:hAnsi="Times New Roman" w:cs="Times New Roman"/>
        </w:rPr>
      </w:pPr>
    </w:p>
    <w:p w:rsidR="00C510A1" w:rsidRDefault="00C510A1" w:rsidP="002D6640">
      <w:pPr>
        <w:spacing w:after="0"/>
        <w:jc w:val="both"/>
        <w:rPr>
          <w:rFonts w:ascii="Times New Roman" w:hAnsi="Times New Roman" w:cs="Times New Roman"/>
        </w:rPr>
      </w:pPr>
      <w:r>
        <w:rPr>
          <w:rFonts w:ascii="Times New Roman" w:hAnsi="Times New Roman" w:cs="Times New Roman"/>
        </w:rPr>
        <w:t xml:space="preserve">An October 2022 article by Emily Singer in the American Independent proclaimed that Republican Gubernatorial candidate Kari Lake received “hundreds in donations” </w:t>
      </w:r>
      <w:r w:rsidR="0095488C">
        <w:rPr>
          <w:rFonts w:ascii="Times New Roman" w:hAnsi="Times New Roman" w:cs="Times New Roman"/>
        </w:rPr>
        <w:t xml:space="preserve">while attacking her political opponent, stating, </w:t>
      </w:r>
      <w:r w:rsidR="0095488C" w:rsidRPr="0095488C">
        <w:rPr>
          <w:rFonts w:ascii="Times New Roman" w:hAnsi="Times New Roman" w:cs="Times New Roman"/>
        </w:rPr>
        <w:t xml:space="preserve">“Convicted sex offenders are coming into this country through our open southern </w:t>
      </w:r>
      <w:r w:rsidR="0095488C" w:rsidRPr="0095488C">
        <w:rPr>
          <w:rFonts w:ascii="Times New Roman" w:hAnsi="Times New Roman" w:cs="Times New Roman"/>
        </w:rPr>
        <w:lastRenderedPageBreak/>
        <w:t xml:space="preserve">border </w:t>
      </w:r>
      <w:r w:rsidR="0095488C">
        <w:rPr>
          <w:rFonts w:ascii="Times New Roman" w:hAnsi="Times New Roman" w:cs="Times New Roman"/>
        </w:rPr>
        <w:t>&amp;</w:t>
      </w:r>
      <w:r w:rsidR="0095488C" w:rsidRPr="0095488C">
        <w:rPr>
          <w:rFonts w:ascii="Times New Roman" w:hAnsi="Times New Roman" w:cs="Times New Roman"/>
        </w:rPr>
        <w:t xml:space="preserve"> @</w:t>
      </w:r>
      <w:proofErr w:type="spellStart"/>
      <w:r w:rsidR="0095488C" w:rsidRPr="0095488C">
        <w:rPr>
          <w:rFonts w:ascii="Times New Roman" w:hAnsi="Times New Roman" w:cs="Times New Roman"/>
        </w:rPr>
        <w:t>katiehobbs</w:t>
      </w:r>
      <w:proofErr w:type="spellEnd"/>
      <w:r w:rsidR="0095488C" w:rsidRPr="0095488C">
        <w:rPr>
          <w:rFonts w:ascii="Times New Roman" w:hAnsi="Times New Roman" w:cs="Times New Roman"/>
        </w:rPr>
        <w:t xml:space="preserve"> can’t be bothered to care.</w:t>
      </w:r>
      <w:r w:rsidR="0095488C">
        <w:rPr>
          <w:rFonts w:ascii="Times New Roman" w:hAnsi="Times New Roman" w:cs="Times New Roman"/>
        </w:rPr>
        <w:t>” The article listed the names of the 8 donors w/ donations ranging from a mere $10 to $275, along with description of offense &amp; link to registry flier.</w:t>
      </w:r>
    </w:p>
    <w:p w:rsidR="002D0B09" w:rsidRDefault="002D0B09" w:rsidP="002D6640">
      <w:pPr>
        <w:spacing w:after="0"/>
        <w:jc w:val="both"/>
        <w:rPr>
          <w:rFonts w:ascii="Times New Roman" w:hAnsi="Times New Roman" w:cs="Times New Roman"/>
        </w:rPr>
      </w:pPr>
    </w:p>
    <w:p w:rsidR="002D0B09" w:rsidRDefault="00267D93" w:rsidP="002D6640">
      <w:pPr>
        <w:spacing w:after="0"/>
        <w:jc w:val="both"/>
        <w:rPr>
          <w:rFonts w:ascii="Times New Roman" w:hAnsi="Times New Roman" w:cs="Times New Roman"/>
        </w:rPr>
      </w:pPr>
      <w:r>
        <w:rPr>
          <w:rFonts w:ascii="Times New Roman" w:hAnsi="Times New Roman" w:cs="Times New Roman"/>
        </w:rPr>
        <w:t xml:space="preserve">Perhaps the most famous RP philanthropist was Jeffrey Epstein. </w:t>
      </w:r>
      <w:r w:rsidR="007D6AE4">
        <w:rPr>
          <w:rFonts w:ascii="Times New Roman" w:hAnsi="Times New Roman" w:cs="Times New Roman"/>
        </w:rPr>
        <w:t xml:space="preserve">Epstein donated </w:t>
      </w:r>
      <w:proofErr w:type="gramStart"/>
      <w:r w:rsidR="007D6AE4">
        <w:rPr>
          <w:rFonts w:ascii="Times New Roman" w:hAnsi="Times New Roman" w:cs="Times New Roman"/>
        </w:rPr>
        <w:t>to</w:t>
      </w:r>
      <w:proofErr w:type="gramEnd"/>
      <w:r w:rsidR="007D6AE4">
        <w:rPr>
          <w:rFonts w:ascii="Times New Roman" w:hAnsi="Times New Roman" w:cs="Times New Roman"/>
        </w:rPr>
        <w:t xml:space="preserve"> many prestigious universities, hospitals, &amp; Jewish charities. </w:t>
      </w:r>
      <w:r>
        <w:rPr>
          <w:rFonts w:ascii="Times New Roman" w:hAnsi="Times New Roman" w:cs="Times New Roman"/>
        </w:rPr>
        <w:t xml:space="preserve">Businesses like MIT continued to quietly accept large donations from Epstein after his 2008 conviction; after a reported published in the New Yorker magazine, MIT claimed the donations were “anonymous.” </w:t>
      </w:r>
      <w:r w:rsidR="007D6AE4">
        <w:rPr>
          <w:rFonts w:ascii="Times New Roman" w:hAnsi="Times New Roman" w:cs="Times New Roman"/>
        </w:rPr>
        <w:t>Other charities publicly distanced themselves or denied receiving money from Epstein after his death.</w:t>
      </w:r>
    </w:p>
    <w:p w:rsidR="00267D93" w:rsidRDefault="00267D93" w:rsidP="002D0B09">
      <w:pPr>
        <w:spacing w:after="0"/>
        <w:jc w:val="both"/>
        <w:rPr>
          <w:rFonts w:ascii="Times New Roman" w:hAnsi="Times New Roman" w:cs="Times New Roman"/>
        </w:rPr>
      </w:pPr>
    </w:p>
    <w:p w:rsidR="00A6681E" w:rsidRDefault="00267D93" w:rsidP="00267D93">
      <w:pPr>
        <w:spacing w:after="0"/>
        <w:jc w:val="both"/>
        <w:rPr>
          <w:rFonts w:ascii="Times New Roman" w:hAnsi="Times New Roman" w:cs="Times New Roman"/>
        </w:rPr>
      </w:pPr>
      <w:r w:rsidRPr="00267D93">
        <w:rPr>
          <w:rFonts w:ascii="Times New Roman" w:hAnsi="Times New Roman" w:cs="Times New Roman"/>
        </w:rPr>
        <w:t xml:space="preserve">Harvard Law School professor Lawrence </w:t>
      </w:r>
      <w:proofErr w:type="spellStart"/>
      <w:r w:rsidRPr="00267D93">
        <w:rPr>
          <w:rFonts w:ascii="Times New Roman" w:hAnsi="Times New Roman" w:cs="Times New Roman"/>
        </w:rPr>
        <w:t>Lessig</w:t>
      </w:r>
      <w:proofErr w:type="spellEnd"/>
      <w:r>
        <w:rPr>
          <w:rFonts w:ascii="Times New Roman" w:hAnsi="Times New Roman" w:cs="Times New Roman"/>
        </w:rPr>
        <w:t xml:space="preserve"> wrote a paper describing 4 types of donors</w:t>
      </w:r>
      <w:r w:rsidRPr="00267D93">
        <w:rPr>
          <w:rFonts w:ascii="Times New Roman" w:hAnsi="Times New Roman" w:cs="Times New Roman"/>
        </w:rPr>
        <w:t xml:space="preserve">. Type 1 donors are </w:t>
      </w:r>
      <w:proofErr w:type="gramStart"/>
      <w:r w:rsidRPr="00267D93">
        <w:rPr>
          <w:rFonts w:ascii="Times New Roman" w:hAnsi="Times New Roman" w:cs="Times New Roman"/>
        </w:rPr>
        <w:t>people</w:t>
      </w:r>
      <w:proofErr w:type="gramEnd"/>
      <w:r w:rsidRPr="00267D93">
        <w:rPr>
          <w:rFonts w:ascii="Times New Roman" w:hAnsi="Times New Roman" w:cs="Times New Roman"/>
        </w:rPr>
        <w:t xml:space="preserve"> “who are wealthy </w:t>
      </w:r>
      <w:r w:rsidR="0095488C">
        <w:rPr>
          <w:rFonts w:ascii="Times New Roman" w:hAnsi="Times New Roman" w:cs="Times New Roman"/>
        </w:rPr>
        <w:t>&amp;</w:t>
      </w:r>
      <w:r w:rsidRPr="00267D93">
        <w:rPr>
          <w:rFonts w:ascii="Times New Roman" w:hAnsi="Times New Roman" w:cs="Times New Roman"/>
        </w:rPr>
        <w:t xml:space="preserve"> whose wealth comes</w:t>
      </w:r>
      <w:r>
        <w:rPr>
          <w:rFonts w:ascii="Times New Roman" w:hAnsi="Times New Roman" w:cs="Times New Roman"/>
        </w:rPr>
        <w:t xml:space="preserve"> from nothing but doing good.”</w:t>
      </w:r>
      <w:r w:rsidRPr="00267D93">
        <w:rPr>
          <w:rFonts w:ascii="Times New Roman" w:hAnsi="Times New Roman" w:cs="Times New Roman"/>
        </w:rPr>
        <w:t xml:space="preserve"> </w:t>
      </w:r>
      <w:proofErr w:type="gramStart"/>
      <w:r w:rsidRPr="00267D93">
        <w:rPr>
          <w:rFonts w:ascii="Times New Roman" w:hAnsi="Times New Roman" w:cs="Times New Roman"/>
        </w:rPr>
        <w:t>Type 2 are</w:t>
      </w:r>
      <w:proofErr w:type="gramEnd"/>
      <w:r w:rsidRPr="00267D93">
        <w:rPr>
          <w:rFonts w:ascii="Times New Roman" w:hAnsi="Times New Roman" w:cs="Times New Roman"/>
        </w:rPr>
        <w:t xml:space="preserve"> corporations who may do good or ha</w:t>
      </w:r>
      <w:r>
        <w:rPr>
          <w:rFonts w:ascii="Times New Roman" w:hAnsi="Times New Roman" w:cs="Times New Roman"/>
        </w:rPr>
        <w:t>rm. Type 3 are people</w:t>
      </w:r>
      <w:r w:rsidRPr="00267D93">
        <w:rPr>
          <w:rFonts w:ascii="Times New Roman" w:hAnsi="Times New Roman" w:cs="Times New Roman"/>
        </w:rPr>
        <w:t xml:space="preserve"> “who are criminals, but whose wealth does not derive f</w:t>
      </w:r>
      <w:r>
        <w:rPr>
          <w:rFonts w:ascii="Times New Roman" w:hAnsi="Times New Roman" w:cs="Times New Roman"/>
        </w:rPr>
        <w:t>rom their crime,” arguing that</w:t>
      </w:r>
      <w:r w:rsidRPr="00267D93">
        <w:rPr>
          <w:rFonts w:ascii="Times New Roman" w:hAnsi="Times New Roman" w:cs="Times New Roman"/>
        </w:rPr>
        <w:t xml:space="preserve"> institutions could accept donations from these people on the condition of anonymity, which would prevent the donors’ purchasing tacit absolution through association </w:t>
      </w:r>
      <w:r>
        <w:rPr>
          <w:rFonts w:ascii="Times New Roman" w:hAnsi="Times New Roman" w:cs="Times New Roman"/>
        </w:rPr>
        <w:t xml:space="preserve">with prestigious institutions. Finally, </w:t>
      </w:r>
      <w:r w:rsidRPr="00267D93">
        <w:rPr>
          <w:rFonts w:ascii="Times New Roman" w:hAnsi="Times New Roman" w:cs="Times New Roman"/>
        </w:rPr>
        <w:t xml:space="preserve">Type 4 donors </w:t>
      </w:r>
      <w:r>
        <w:rPr>
          <w:rFonts w:ascii="Times New Roman" w:hAnsi="Times New Roman" w:cs="Times New Roman"/>
        </w:rPr>
        <w:t xml:space="preserve">are those </w:t>
      </w:r>
      <w:r w:rsidRPr="00267D93">
        <w:rPr>
          <w:rFonts w:ascii="Times New Roman" w:hAnsi="Times New Roman" w:cs="Times New Roman"/>
        </w:rPr>
        <w:t>whose money should always be refused, “people or entities whose wealth comes from clearly wrongful or ha</w:t>
      </w:r>
      <w:r>
        <w:rPr>
          <w:rFonts w:ascii="Times New Roman" w:hAnsi="Times New Roman" w:cs="Times New Roman"/>
        </w:rPr>
        <w:t xml:space="preserve">rmful or immoral behavior. After the MIT fallout, </w:t>
      </w:r>
      <w:proofErr w:type="spellStart"/>
      <w:r>
        <w:rPr>
          <w:rFonts w:ascii="Times New Roman" w:hAnsi="Times New Roman" w:cs="Times New Roman"/>
        </w:rPr>
        <w:t>Lessig</w:t>
      </w:r>
      <w:proofErr w:type="spellEnd"/>
      <w:r>
        <w:rPr>
          <w:rFonts w:ascii="Times New Roman" w:hAnsi="Times New Roman" w:cs="Times New Roman"/>
        </w:rPr>
        <w:t xml:space="preserve"> </w:t>
      </w:r>
      <w:r w:rsidR="00A6681E">
        <w:rPr>
          <w:rFonts w:ascii="Times New Roman" w:hAnsi="Times New Roman" w:cs="Times New Roman"/>
        </w:rPr>
        <w:t>states that institutions should not accept money from Type 3, either.</w:t>
      </w:r>
    </w:p>
    <w:p w:rsidR="00A6681E" w:rsidRDefault="00A6681E" w:rsidP="00267D93">
      <w:pPr>
        <w:spacing w:after="0"/>
        <w:jc w:val="both"/>
        <w:rPr>
          <w:rFonts w:ascii="Times New Roman" w:hAnsi="Times New Roman" w:cs="Times New Roman"/>
        </w:rPr>
      </w:pPr>
    </w:p>
    <w:p w:rsidR="00A6681E" w:rsidRDefault="00A6681E" w:rsidP="00267D93">
      <w:pPr>
        <w:spacing w:after="0"/>
        <w:jc w:val="both"/>
        <w:rPr>
          <w:rFonts w:ascii="Times New Roman" w:hAnsi="Times New Roman" w:cs="Times New Roman"/>
        </w:rPr>
      </w:pPr>
      <w:r w:rsidRPr="00A6681E">
        <w:rPr>
          <w:rFonts w:ascii="Times New Roman" w:hAnsi="Times New Roman" w:cs="Times New Roman"/>
        </w:rPr>
        <w:t>Martin Morse Wooster</w:t>
      </w:r>
      <w:r>
        <w:rPr>
          <w:rFonts w:ascii="Times New Roman" w:hAnsi="Times New Roman" w:cs="Times New Roman"/>
        </w:rPr>
        <w:t>, in a 2020 article published in Philanthropy Today, wrote, “</w:t>
      </w:r>
      <w:r w:rsidRPr="00A6681E">
        <w:rPr>
          <w:rFonts w:ascii="Times New Roman" w:hAnsi="Times New Roman" w:cs="Times New Roman"/>
        </w:rPr>
        <w:t xml:space="preserve">Unlike </w:t>
      </w:r>
      <w:proofErr w:type="spellStart"/>
      <w:r w:rsidRPr="00A6681E">
        <w:rPr>
          <w:rFonts w:ascii="Times New Roman" w:hAnsi="Times New Roman" w:cs="Times New Roman"/>
        </w:rPr>
        <w:t>Lessig</w:t>
      </w:r>
      <w:proofErr w:type="spellEnd"/>
      <w:r w:rsidRPr="00A6681E">
        <w:rPr>
          <w:rFonts w:ascii="Times New Roman" w:hAnsi="Times New Roman" w:cs="Times New Roman"/>
        </w:rPr>
        <w:t>, I don’t have a comp</w:t>
      </w:r>
      <w:r w:rsidR="0095488C">
        <w:rPr>
          <w:rFonts w:ascii="Times New Roman" w:hAnsi="Times New Roman" w:cs="Times New Roman"/>
        </w:rPr>
        <w:t>rehensive list of who should &amp;</w:t>
      </w:r>
      <w:r w:rsidRPr="00A6681E">
        <w:rPr>
          <w:rFonts w:ascii="Times New Roman" w:hAnsi="Times New Roman" w:cs="Times New Roman"/>
        </w:rPr>
        <w:t xml:space="preserve"> shouldn’t be able to donate to college</w:t>
      </w:r>
      <w:r>
        <w:rPr>
          <w:rFonts w:ascii="Times New Roman" w:hAnsi="Times New Roman" w:cs="Times New Roman"/>
        </w:rPr>
        <w:t>s. But if a level 3 SO</w:t>
      </w:r>
      <w:r w:rsidRPr="00A6681E">
        <w:rPr>
          <w:rFonts w:ascii="Times New Roman" w:hAnsi="Times New Roman" w:cs="Times New Roman"/>
        </w:rPr>
        <w:t xml:space="preserve"> offers to give money to your school, just say no</w:t>
      </w:r>
      <w:r>
        <w:rPr>
          <w:rFonts w:ascii="Times New Roman" w:hAnsi="Times New Roman" w:cs="Times New Roman"/>
        </w:rPr>
        <w:t>.”</w:t>
      </w:r>
    </w:p>
    <w:p w:rsidR="0095488C" w:rsidRDefault="0095488C" w:rsidP="00267D93">
      <w:pPr>
        <w:spacing w:after="0"/>
        <w:jc w:val="both"/>
        <w:rPr>
          <w:rFonts w:ascii="Times New Roman" w:hAnsi="Times New Roman" w:cs="Times New Roman"/>
        </w:rPr>
      </w:pPr>
    </w:p>
    <w:p w:rsidR="005F1450" w:rsidRDefault="0095488C" w:rsidP="00267D93">
      <w:pPr>
        <w:spacing w:after="0"/>
        <w:jc w:val="both"/>
        <w:rPr>
          <w:rFonts w:ascii="Times New Roman" w:hAnsi="Times New Roman" w:cs="Times New Roman"/>
        </w:rPr>
      </w:pPr>
      <w:r>
        <w:rPr>
          <w:rFonts w:ascii="Times New Roman" w:hAnsi="Times New Roman" w:cs="Times New Roman"/>
        </w:rPr>
        <w:t xml:space="preserve">If donating your time, you are required to register volunteer work as you </w:t>
      </w:r>
      <w:r w:rsidR="007D6AE4">
        <w:rPr>
          <w:rFonts w:ascii="Times New Roman" w:hAnsi="Times New Roman" w:cs="Times New Roman"/>
        </w:rPr>
        <w:t xml:space="preserve">would a paid position, </w:t>
      </w:r>
      <w:r w:rsidR="002D4C6D">
        <w:rPr>
          <w:rFonts w:ascii="Times New Roman" w:hAnsi="Times New Roman" w:cs="Times New Roman"/>
        </w:rPr>
        <w:t>&amp;</w:t>
      </w:r>
      <w:r w:rsidR="007D6AE4">
        <w:rPr>
          <w:rFonts w:ascii="Times New Roman" w:hAnsi="Times New Roman" w:cs="Times New Roman"/>
        </w:rPr>
        <w:t xml:space="preserve"> some volunteer jobs still require a background check. Another concern is even if a charity accepts you, a disgruntled employee or customer could out you. </w:t>
      </w:r>
      <w:r w:rsidR="005F1450">
        <w:rPr>
          <w:rFonts w:ascii="Times New Roman" w:hAnsi="Times New Roman" w:cs="Times New Roman"/>
        </w:rPr>
        <w:t xml:space="preserve">If the media covers your volunteer work, it almost always leads to being fired or pressured to resign. </w:t>
      </w:r>
      <w:r w:rsidR="002D6640">
        <w:rPr>
          <w:rFonts w:ascii="Times New Roman" w:hAnsi="Times New Roman" w:cs="Times New Roman"/>
        </w:rPr>
        <w:t xml:space="preserve">A 2018 article in WJAC 6 in PA reported that a volunteer firefighter resigned after the media </w:t>
      </w:r>
      <w:proofErr w:type="gramStart"/>
      <w:r w:rsidR="002D6640">
        <w:rPr>
          <w:rFonts w:ascii="Times New Roman" w:hAnsi="Times New Roman" w:cs="Times New Roman"/>
        </w:rPr>
        <w:t>outed</w:t>
      </w:r>
      <w:proofErr w:type="gramEnd"/>
      <w:r w:rsidR="002D6640">
        <w:rPr>
          <w:rFonts w:ascii="Times New Roman" w:hAnsi="Times New Roman" w:cs="Times New Roman"/>
        </w:rPr>
        <w:t xml:space="preserve"> him as an RP, adding there are no laws preventing RPs from serving as firefighters &amp; local lawmakers stating the Fire Dept. has discretion to decide if they wish to hire an RP. </w:t>
      </w:r>
    </w:p>
    <w:p w:rsidR="005F1450" w:rsidRDefault="005F1450" w:rsidP="00267D93">
      <w:pPr>
        <w:spacing w:after="0"/>
        <w:jc w:val="both"/>
        <w:rPr>
          <w:rFonts w:ascii="Times New Roman" w:hAnsi="Times New Roman" w:cs="Times New Roman"/>
        </w:rPr>
      </w:pPr>
    </w:p>
    <w:p w:rsidR="00EE4A75" w:rsidRDefault="00EE4A75" w:rsidP="00267D93">
      <w:pPr>
        <w:spacing w:after="0"/>
        <w:jc w:val="both"/>
        <w:rPr>
          <w:rFonts w:ascii="Times New Roman" w:hAnsi="Times New Roman" w:cs="Times New Roman"/>
        </w:rPr>
      </w:pPr>
      <w:r>
        <w:rPr>
          <w:rFonts w:ascii="Times New Roman" w:hAnsi="Times New Roman" w:cs="Times New Roman"/>
        </w:rPr>
        <w:t>Media coverage is never positive</w:t>
      </w:r>
      <w:r w:rsidR="005F1450">
        <w:rPr>
          <w:rFonts w:ascii="Times New Roman" w:hAnsi="Times New Roman" w:cs="Times New Roman"/>
        </w:rPr>
        <w:t xml:space="preserve"> even when it tries not to be negative</w:t>
      </w:r>
      <w:r>
        <w:rPr>
          <w:rFonts w:ascii="Times New Roman" w:hAnsi="Times New Roman" w:cs="Times New Roman"/>
        </w:rPr>
        <w:t xml:space="preserve">. In </w:t>
      </w:r>
      <w:r w:rsidR="005F1450">
        <w:rPr>
          <w:rFonts w:ascii="Times New Roman" w:hAnsi="Times New Roman" w:cs="Times New Roman"/>
        </w:rPr>
        <w:t xml:space="preserve">a </w:t>
      </w:r>
      <w:r>
        <w:rPr>
          <w:rFonts w:ascii="Times New Roman" w:hAnsi="Times New Roman" w:cs="Times New Roman"/>
        </w:rPr>
        <w:t>2015</w:t>
      </w:r>
      <w:r w:rsidR="005F1450">
        <w:rPr>
          <w:rFonts w:ascii="Times New Roman" w:hAnsi="Times New Roman" w:cs="Times New Roman"/>
        </w:rPr>
        <w:t xml:space="preserve"> article entitled “</w:t>
      </w:r>
      <w:r w:rsidR="005F1450" w:rsidRPr="005F1450">
        <w:rPr>
          <w:rFonts w:ascii="Times New Roman" w:hAnsi="Times New Roman" w:cs="Times New Roman"/>
        </w:rPr>
        <w:t>V</w:t>
      </w:r>
      <w:r w:rsidR="005F1450">
        <w:rPr>
          <w:rFonts w:ascii="Times New Roman" w:hAnsi="Times New Roman" w:cs="Times New Roman"/>
        </w:rPr>
        <w:t>olunteer work helps SO</w:t>
      </w:r>
      <w:r w:rsidR="005F1450" w:rsidRPr="005F1450">
        <w:rPr>
          <w:rFonts w:ascii="Times New Roman" w:hAnsi="Times New Roman" w:cs="Times New Roman"/>
        </w:rPr>
        <w:t xml:space="preserve"> deal with past, build a future</w:t>
      </w:r>
      <w:r w:rsidR="005F1450">
        <w:rPr>
          <w:rFonts w:ascii="Times New Roman" w:hAnsi="Times New Roman" w:cs="Times New Roman"/>
        </w:rPr>
        <w:t>”</w:t>
      </w:r>
      <w:r>
        <w:rPr>
          <w:rFonts w:ascii="Times New Roman" w:hAnsi="Times New Roman" w:cs="Times New Roman"/>
        </w:rPr>
        <w:t xml:space="preserve">, </w:t>
      </w:r>
      <w:r w:rsidR="005F1450">
        <w:rPr>
          <w:rFonts w:ascii="Times New Roman" w:hAnsi="Times New Roman" w:cs="Times New Roman"/>
        </w:rPr>
        <w:t xml:space="preserve">reporter </w:t>
      </w:r>
      <w:r>
        <w:rPr>
          <w:rFonts w:ascii="Times New Roman" w:hAnsi="Times New Roman" w:cs="Times New Roman"/>
        </w:rPr>
        <w:t xml:space="preserve">John L. Smith of the Las Vegas Review-Journal covered an RP who worked as a handyman &amp; volunteered to transport food to charities in his spare time. </w:t>
      </w:r>
      <w:r w:rsidR="005F1450">
        <w:rPr>
          <w:rFonts w:ascii="Times New Roman" w:hAnsi="Times New Roman" w:cs="Times New Roman"/>
        </w:rPr>
        <w:t xml:space="preserve">(Notice the use of the term “s*x offender” in the headline, as this is a common occurrence when reporters write stories about a specific RP.) </w:t>
      </w:r>
      <w:r>
        <w:rPr>
          <w:rFonts w:ascii="Times New Roman" w:hAnsi="Times New Roman" w:cs="Times New Roman"/>
        </w:rPr>
        <w:t>Smith wrote:</w:t>
      </w:r>
    </w:p>
    <w:p w:rsidR="00EE4A75" w:rsidRDefault="00EE4A75" w:rsidP="00267D93">
      <w:pPr>
        <w:spacing w:after="0"/>
        <w:jc w:val="both"/>
        <w:rPr>
          <w:rFonts w:ascii="Times New Roman" w:hAnsi="Times New Roman" w:cs="Times New Roman"/>
        </w:rPr>
      </w:pPr>
    </w:p>
    <w:p w:rsidR="00EE4A75" w:rsidRDefault="00EE4A75" w:rsidP="00EE4A75">
      <w:pPr>
        <w:spacing w:after="0"/>
        <w:jc w:val="both"/>
        <w:rPr>
          <w:rFonts w:ascii="Times New Roman" w:hAnsi="Times New Roman" w:cs="Times New Roman"/>
        </w:rPr>
      </w:pPr>
      <w:r>
        <w:rPr>
          <w:rFonts w:ascii="Times New Roman" w:hAnsi="Times New Roman" w:cs="Times New Roman"/>
        </w:rPr>
        <w:t>“</w:t>
      </w:r>
      <w:r w:rsidRPr="00EE4A75">
        <w:rPr>
          <w:rFonts w:ascii="Times New Roman" w:hAnsi="Times New Roman" w:cs="Times New Roman"/>
        </w:rPr>
        <w:t xml:space="preserve">And hearing his story, how can you fail to laud Means’ selfless efforts on behalf of </w:t>
      </w:r>
      <w:r>
        <w:rPr>
          <w:rFonts w:ascii="Times New Roman" w:hAnsi="Times New Roman" w:cs="Times New Roman"/>
        </w:rPr>
        <w:t xml:space="preserve">others, most of them strangers? </w:t>
      </w:r>
      <w:r w:rsidRPr="00EE4A75">
        <w:rPr>
          <w:rFonts w:ascii="Times New Roman" w:hAnsi="Times New Roman" w:cs="Times New Roman"/>
        </w:rPr>
        <w:t>Perhaps it’s only when you’re reminded that Means, 62, served nearly a dozen years for sexually assaulting a family me</w:t>
      </w:r>
      <w:r>
        <w:rPr>
          <w:rFonts w:ascii="Times New Roman" w:hAnsi="Times New Roman" w:cs="Times New Roman"/>
        </w:rPr>
        <w:t xml:space="preserve">mber that your opinion changes. </w:t>
      </w:r>
      <w:r w:rsidRPr="00EE4A75">
        <w:rPr>
          <w:rFonts w:ascii="Times New Roman" w:hAnsi="Times New Roman" w:cs="Times New Roman"/>
        </w:rPr>
        <w:t>It is in that moment, I trust, that you go through the conflicting emotions I experienced recently when I learned h</w:t>
      </w:r>
      <w:r>
        <w:rPr>
          <w:rFonts w:ascii="Times New Roman" w:hAnsi="Times New Roman" w:cs="Times New Roman"/>
        </w:rPr>
        <w:t xml:space="preserve">ow Means was spending his days. </w:t>
      </w:r>
      <w:r w:rsidRPr="00EE4A75">
        <w:rPr>
          <w:rFonts w:ascii="Times New Roman" w:hAnsi="Times New Roman" w:cs="Times New Roman"/>
        </w:rPr>
        <w:t xml:space="preserve">Most of us like to think of ourselves as forgiving souls — even compassionate </w:t>
      </w:r>
      <w:r w:rsidR="002D4C6D">
        <w:rPr>
          <w:rFonts w:ascii="Times New Roman" w:hAnsi="Times New Roman" w:cs="Times New Roman"/>
        </w:rPr>
        <w:t>&amp;</w:t>
      </w:r>
      <w:r w:rsidRPr="00EE4A75">
        <w:rPr>
          <w:rFonts w:ascii="Times New Roman" w:hAnsi="Times New Roman" w:cs="Times New Roman"/>
        </w:rPr>
        <w:t xml:space="preserve"> merciful, but I have to admit when I reread some of the articles about Means I felt revulsion </w:t>
      </w:r>
      <w:r w:rsidR="002D4C6D">
        <w:rPr>
          <w:rFonts w:ascii="Times New Roman" w:hAnsi="Times New Roman" w:cs="Times New Roman"/>
        </w:rPr>
        <w:t>&amp;</w:t>
      </w:r>
      <w:r w:rsidRPr="00EE4A75">
        <w:rPr>
          <w:rFonts w:ascii="Times New Roman" w:hAnsi="Times New Roman" w:cs="Times New Roman"/>
        </w:rPr>
        <w:t xml:space="preserve"> suspicio</w:t>
      </w:r>
      <w:r>
        <w:rPr>
          <w:rFonts w:ascii="Times New Roman" w:hAnsi="Times New Roman" w:cs="Times New Roman"/>
        </w:rPr>
        <w:t>n.”</w:t>
      </w:r>
    </w:p>
    <w:p w:rsidR="0047409C" w:rsidRDefault="0047409C" w:rsidP="00EE4A75">
      <w:pPr>
        <w:spacing w:after="0"/>
        <w:jc w:val="both"/>
        <w:rPr>
          <w:rFonts w:ascii="Times New Roman" w:hAnsi="Times New Roman" w:cs="Times New Roman"/>
        </w:rPr>
      </w:pPr>
    </w:p>
    <w:p w:rsidR="0047409C" w:rsidRDefault="0047409C" w:rsidP="00EE4A75">
      <w:pPr>
        <w:spacing w:after="0"/>
        <w:jc w:val="both"/>
        <w:rPr>
          <w:rFonts w:ascii="Times New Roman" w:hAnsi="Times New Roman" w:cs="Times New Roman"/>
        </w:rPr>
      </w:pPr>
      <w:r>
        <w:rPr>
          <w:rFonts w:ascii="Times New Roman" w:hAnsi="Times New Roman" w:cs="Times New Roman"/>
        </w:rPr>
        <w:lastRenderedPageBreak/>
        <w:t xml:space="preserve">You must also reconsider supporting charities that refuse services to RPs. In 2015, the Dream Foundation, </w:t>
      </w:r>
      <w:r w:rsidR="008918D0">
        <w:rPr>
          <w:rFonts w:ascii="Times New Roman" w:hAnsi="Times New Roman" w:cs="Times New Roman"/>
        </w:rPr>
        <w:t xml:space="preserve">a charity that provides a </w:t>
      </w:r>
      <w:r w:rsidR="007B4F89">
        <w:rPr>
          <w:rFonts w:ascii="Times New Roman" w:hAnsi="Times New Roman" w:cs="Times New Roman"/>
        </w:rPr>
        <w:t>“</w:t>
      </w:r>
      <w:r w:rsidR="008918D0">
        <w:rPr>
          <w:rFonts w:ascii="Times New Roman" w:hAnsi="Times New Roman" w:cs="Times New Roman"/>
        </w:rPr>
        <w:t xml:space="preserve">wish” for terminally ill veterans, initially granted a wish to a dying vet in Ohio, &amp; the story made the Dayton Daily News. A few vigilantes </w:t>
      </w:r>
      <w:proofErr w:type="gramStart"/>
      <w:r w:rsidR="008918D0">
        <w:rPr>
          <w:rFonts w:ascii="Times New Roman" w:hAnsi="Times New Roman" w:cs="Times New Roman"/>
        </w:rPr>
        <w:t>outed</w:t>
      </w:r>
      <w:proofErr w:type="gramEnd"/>
      <w:r w:rsidR="008918D0">
        <w:rPr>
          <w:rFonts w:ascii="Times New Roman" w:hAnsi="Times New Roman" w:cs="Times New Roman"/>
        </w:rPr>
        <w:t xml:space="preserve"> the vet as an RP </w:t>
      </w:r>
      <w:r w:rsidR="002D4C6D">
        <w:rPr>
          <w:rFonts w:ascii="Times New Roman" w:hAnsi="Times New Roman" w:cs="Times New Roman"/>
        </w:rPr>
        <w:t>&amp;</w:t>
      </w:r>
      <w:r w:rsidR="008918D0">
        <w:rPr>
          <w:rFonts w:ascii="Times New Roman" w:hAnsi="Times New Roman" w:cs="Times New Roman"/>
        </w:rPr>
        <w:t xml:space="preserve"> the Dream Foundation rescinded the wish. In a response letter to my own complaint, the Dream Foundation responded, “…the overwhelming feedback that we have had from the community in Ohio where this situation occurred did not feel the same way…One of the first complaints </w:t>
      </w:r>
      <w:r w:rsidR="007B4F89">
        <w:rPr>
          <w:rFonts w:ascii="Times New Roman" w:hAnsi="Times New Roman" w:cs="Times New Roman"/>
        </w:rPr>
        <w:t>on the website of the TV station was in fact a very strong objection to the dream delivery from another veteran who served.” It was later confirmed it was primarily the work of the Montgomery Co Sheriff’s Office, who leaked the registry info to WKEF 22.</w:t>
      </w:r>
    </w:p>
    <w:p w:rsidR="007B4F89" w:rsidRDefault="007B4F89" w:rsidP="00EE4A75">
      <w:pPr>
        <w:spacing w:after="0"/>
        <w:jc w:val="both"/>
        <w:rPr>
          <w:rFonts w:ascii="Times New Roman" w:hAnsi="Times New Roman" w:cs="Times New Roman"/>
        </w:rPr>
      </w:pPr>
    </w:p>
    <w:p w:rsidR="007B4F89" w:rsidRPr="006C62CF" w:rsidRDefault="007B4F89" w:rsidP="00EE4A75">
      <w:pPr>
        <w:spacing w:after="0"/>
        <w:jc w:val="both"/>
        <w:rPr>
          <w:rFonts w:ascii="Times New Roman" w:hAnsi="Times New Roman" w:cs="Times New Roman"/>
        </w:rPr>
      </w:pPr>
      <w:r>
        <w:rPr>
          <w:rFonts w:ascii="Times New Roman" w:hAnsi="Times New Roman" w:cs="Times New Roman"/>
        </w:rPr>
        <w:t xml:space="preserve">I hope that my </w:t>
      </w:r>
      <w:r w:rsidR="003966D0">
        <w:rPr>
          <w:rFonts w:ascii="Times New Roman" w:hAnsi="Times New Roman" w:cs="Times New Roman"/>
        </w:rPr>
        <w:t>readers with altruistic tendencies consider</w:t>
      </w:r>
      <w:r>
        <w:rPr>
          <w:rFonts w:ascii="Times New Roman" w:hAnsi="Times New Roman" w:cs="Times New Roman"/>
        </w:rPr>
        <w:t xml:space="preserve"> concentrating their resources to best serve </w:t>
      </w:r>
      <w:r w:rsidR="003966D0">
        <w:rPr>
          <w:rFonts w:ascii="Times New Roman" w:hAnsi="Times New Roman" w:cs="Times New Roman"/>
        </w:rPr>
        <w:t>charities that directly benefit</w:t>
      </w:r>
      <w:r>
        <w:rPr>
          <w:rFonts w:ascii="Times New Roman" w:hAnsi="Times New Roman" w:cs="Times New Roman"/>
        </w:rPr>
        <w:t xml:space="preserve"> RPs &amp; their loved ones. </w:t>
      </w:r>
      <w:r w:rsidR="003966D0">
        <w:rPr>
          <w:rFonts w:ascii="Times New Roman" w:hAnsi="Times New Roman" w:cs="Times New Roman"/>
        </w:rPr>
        <w:t xml:space="preserve">There are many ways to help fellow RPs besides sending money to an activist group. You could consider doing things to directly benefit an RP. You could buy books for prisoners, rent a room to an RP, or pass along helpful resources like housing &amp; job leads. You could start a local RP support group. RPs </w:t>
      </w:r>
      <w:proofErr w:type="gramStart"/>
      <w:r w:rsidR="003966D0">
        <w:rPr>
          <w:rFonts w:ascii="Times New Roman" w:hAnsi="Times New Roman" w:cs="Times New Roman"/>
        </w:rPr>
        <w:t>have</w:t>
      </w:r>
      <w:proofErr w:type="gramEnd"/>
      <w:r w:rsidR="003966D0">
        <w:rPr>
          <w:rFonts w:ascii="Times New Roman" w:hAnsi="Times New Roman" w:cs="Times New Roman"/>
        </w:rPr>
        <w:t xml:space="preserve"> more needs &amp; less resources than any other Returning Citizen. You only need to think outside the box. </w:t>
      </w:r>
    </w:p>
    <w:sectPr w:rsidR="007B4F89" w:rsidRPr="006C6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CF" w:rsidRDefault="006C62CF" w:rsidP="006C62CF">
      <w:pPr>
        <w:spacing w:after="0" w:line="240" w:lineRule="auto"/>
      </w:pPr>
      <w:r>
        <w:separator/>
      </w:r>
    </w:p>
  </w:endnote>
  <w:endnote w:type="continuationSeparator" w:id="0">
    <w:p w:rsidR="006C62CF" w:rsidRDefault="006C62CF" w:rsidP="006C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CF" w:rsidRDefault="006C62CF" w:rsidP="006C62CF">
      <w:pPr>
        <w:spacing w:after="0" w:line="240" w:lineRule="auto"/>
      </w:pPr>
      <w:r>
        <w:separator/>
      </w:r>
    </w:p>
  </w:footnote>
  <w:footnote w:type="continuationSeparator" w:id="0">
    <w:p w:rsidR="006C62CF" w:rsidRDefault="006C62CF" w:rsidP="006C6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CF" w:rsidRDefault="00103E66" w:rsidP="006C62CF">
    <w:pPr>
      <w:pStyle w:val="Header"/>
      <w:pBdr>
        <w:bottom w:val="single" w:sz="4" w:space="1" w:color="D9D9D9" w:themeColor="background1" w:themeShade="D9"/>
      </w:pBdr>
      <w:tabs>
        <w:tab w:val="clear" w:pos="4680"/>
      </w:tabs>
      <w:rPr>
        <w:b/>
        <w:bCs/>
      </w:rPr>
    </w:pPr>
    <w:sdt>
      <w:sdtPr>
        <w:id w:val="-1515216954"/>
        <w:docPartObj>
          <w:docPartGallery w:val="Page Numbers (Top of Page)"/>
          <w:docPartUnique/>
        </w:docPartObj>
      </w:sdtPr>
      <w:sdtEndPr>
        <w:rPr>
          <w:color w:val="808080" w:themeColor="background1" w:themeShade="80"/>
          <w:spacing w:val="60"/>
        </w:rPr>
      </w:sdtEndPr>
      <w:sdtContent>
        <w:r w:rsidR="006C62CF">
          <w:fldChar w:fldCharType="begin"/>
        </w:r>
        <w:r w:rsidR="006C62CF">
          <w:instrText xml:space="preserve"> PAGE   \* MERGEFORMAT </w:instrText>
        </w:r>
        <w:r w:rsidR="006C62CF">
          <w:fldChar w:fldCharType="separate"/>
        </w:r>
        <w:r w:rsidRPr="00103E66">
          <w:rPr>
            <w:b/>
            <w:bCs/>
            <w:noProof/>
          </w:rPr>
          <w:t>2</w:t>
        </w:r>
        <w:r w:rsidR="006C62CF">
          <w:rPr>
            <w:b/>
            <w:bCs/>
            <w:noProof/>
          </w:rPr>
          <w:fldChar w:fldCharType="end"/>
        </w:r>
        <w:r w:rsidR="006C62CF">
          <w:rPr>
            <w:b/>
            <w:bCs/>
          </w:rPr>
          <w:t xml:space="preserve"> | </w:t>
        </w:r>
        <w:r w:rsidR="006C62CF">
          <w:rPr>
            <w:color w:val="808080" w:themeColor="background1" w:themeShade="80"/>
            <w:spacing w:val="60"/>
          </w:rPr>
          <w:t>Page</w:t>
        </w:r>
      </w:sdtContent>
    </w:sdt>
    <w:r w:rsidR="006C62CF">
      <w:rPr>
        <w:color w:val="808080" w:themeColor="background1" w:themeShade="80"/>
        <w:spacing w:val="60"/>
      </w:rPr>
      <w:tab/>
    </w:r>
    <w:proofErr w:type="spellStart"/>
    <w:r w:rsidR="006C62CF">
      <w:rPr>
        <w:color w:val="808080" w:themeColor="background1" w:themeShade="80"/>
        <w:spacing w:val="60"/>
      </w:rPr>
      <w:t>ICoN</w:t>
    </w:r>
    <w:proofErr w:type="spellEnd"/>
    <w:r w:rsidR="006C62CF">
      <w:rPr>
        <w:color w:val="808080" w:themeColor="background1" w:themeShade="80"/>
        <w:spacing w:val="60"/>
      </w:rPr>
      <w:t xml:space="preserve"> #96: Oct. 2023</w:t>
    </w:r>
  </w:p>
  <w:p w:rsidR="006C62CF" w:rsidRDefault="006C6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CF"/>
    <w:rsid w:val="00075AC4"/>
    <w:rsid w:val="00103E66"/>
    <w:rsid w:val="00267D93"/>
    <w:rsid w:val="002B285A"/>
    <w:rsid w:val="002D0B09"/>
    <w:rsid w:val="002D4C6D"/>
    <w:rsid w:val="002D6640"/>
    <w:rsid w:val="00353485"/>
    <w:rsid w:val="003966D0"/>
    <w:rsid w:val="0047409C"/>
    <w:rsid w:val="004B2B21"/>
    <w:rsid w:val="005C4F18"/>
    <w:rsid w:val="005F1450"/>
    <w:rsid w:val="006403D8"/>
    <w:rsid w:val="006B7FDA"/>
    <w:rsid w:val="006C62CF"/>
    <w:rsid w:val="007329E4"/>
    <w:rsid w:val="007B0941"/>
    <w:rsid w:val="007B4F89"/>
    <w:rsid w:val="007D6AE4"/>
    <w:rsid w:val="00870ECD"/>
    <w:rsid w:val="008754E3"/>
    <w:rsid w:val="008918D0"/>
    <w:rsid w:val="0095488C"/>
    <w:rsid w:val="009862DC"/>
    <w:rsid w:val="00A1117E"/>
    <w:rsid w:val="00A6681E"/>
    <w:rsid w:val="00B117A8"/>
    <w:rsid w:val="00C019A8"/>
    <w:rsid w:val="00C510A1"/>
    <w:rsid w:val="00E7188C"/>
    <w:rsid w:val="00EE4A75"/>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CF"/>
  </w:style>
  <w:style w:type="paragraph" w:styleId="Footer">
    <w:name w:val="footer"/>
    <w:basedOn w:val="Normal"/>
    <w:link w:val="FooterChar"/>
    <w:uiPriority w:val="99"/>
    <w:unhideWhenUsed/>
    <w:rsid w:val="006C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CF"/>
  </w:style>
  <w:style w:type="paragraph" w:styleId="Footer">
    <w:name w:val="footer"/>
    <w:basedOn w:val="Normal"/>
    <w:link w:val="FooterChar"/>
    <w:uiPriority w:val="99"/>
    <w:unhideWhenUsed/>
    <w:rsid w:val="006C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3499</TotalTime>
  <Pages>4</Pages>
  <Words>1929</Words>
  <Characters>9435</Characters>
  <Application>Microsoft Office Word</Application>
  <DocSecurity>0</DocSecurity>
  <Lines>145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10</cp:revision>
  <dcterms:created xsi:type="dcterms:W3CDTF">2023-08-09T20:07:00Z</dcterms:created>
  <dcterms:modified xsi:type="dcterms:W3CDTF">2023-08-31T17:48:00Z</dcterms:modified>
</cp:coreProperties>
</file>